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10C" w:rsidRPr="002F421B" w:rsidRDefault="00F9710C" w:rsidP="00F9710C">
      <w:pPr>
        <w:spacing w:after="0" w:line="240" w:lineRule="auto"/>
        <w:jc w:val="both"/>
        <w:rPr>
          <w:rFonts w:ascii="Times New Roman" w:eastAsia="Times New Roman" w:hAnsi="Times New Roman" w:cs="Times New Roman"/>
          <w:b/>
          <w:sz w:val="24"/>
          <w:szCs w:val="24"/>
          <w:lang w:eastAsia="ru-RU"/>
        </w:rPr>
      </w:pPr>
      <w:r w:rsidRPr="002F421B">
        <w:rPr>
          <w:rFonts w:ascii="Times New Roman" w:eastAsia="Times New Roman" w:hAnsi="Times New Roman" w:cs="Times New Roman"/>
          <w:b/>
          <w:sz w:val="24"/>
          <w:szCs w:val="24"/>
          <w:lang w:eastAsia="ru-RU"/>
        </w:rPr>
        <w:t>Конкурсант:____________________________________________________________</w:t>
      </w:r>
    </w:p>
    <w:p w:rsidR="00F9710C" w:rsidRPr="002F421B" w:rsidRDefault="00F9710C" w:rsidP="00F9710C">
      <w:pPr>
        <w:spacing w:after="0" w:line="240" w:lineRule="auto"/>
        <w:jc w:val="center"/>
        <w:rPr>
          <w:rFonts w:ascii="Times New Roman" w:eastAsia="Times New Roman" w:hAnsi="Times New Roman" w:cs="Times New Roman"/>
          <w:sz w:val="24"/>
          <w:szCs w:val="24"/>
          <w:lang w:eastAsia="ru-RU"/>
        </w:rPr>
      </w:pPr>
      <w:r w:rsidRPr="002F421B">
        <w:rPr>
          <w:rFonts w:ascii="Times New Roman" w:eastAsia="Times New Roman" w:hAnsi="Times New Roman" w:cs="Times New Roman"/>
          <w:sz w:val="24"/>
          <w:szCs w:val="24"/>
          <w:lang w:eastAsia="ru-RU"/>
        </w:rPr>
        <w:t>(Фамилия, Имя, Отчество)</w:t>
      </w:r>
    </w:p>
    <w:p w:rsidR="00F9710C" w:rsidRPr="00CB4F67" w:rsidRDefault="00F9710C" w:rsidP="00F9710C">
      <w:pPr>
        <w:spacing w:after="0" w:line="240" w:lineRule="auto"/>
        <w:jc w:val="both"/>
        <w:rPr>
          <w:rFonts w:ascii="Times New Roman" w:hAnsi="Times New Roman" w:cs="Times New Roman"/>
          <w:sz w:val="24"/>
          <w:szCs w:val="24"/>
        </w:rPr>
      </w:pPr>
    </w:p>
    <w:p w:rsidR="00CA6A4F" w:rsidRDefault="00CA6A4F" w:rsidP="00665265">
      <w:pPr>
        <w:tabs>
          <w:tab w:val="left" w:pos="851"/>
        </w:tabs>
        <w:spacing w:after="0" w:line="240" w:lineRule="auto"/>
        <w:ind w:firstLine="709"/>
        <w:rPr>
          <w:rFonts w:ascii="Times New Roman" w:hAnsi="Times New Roman" w:cs="Times New Roman"/>
          <w:color w:val="000000"/>
          <w:sz w:val="24"/>
          <w:szCs w:val="24"/>
        </w:rPr>
      </w:pPr>
    </w:p>
    <w:p w:rsidR="00CA6A4F" w:rsidRPr="0033414B" w:rsidRDefault="00CA6A4F" w:rsidP="00665265">
      <w:pPr>
        <w:pStyle w:val="a3"/>
        <w:numPr>
          <w:ilvl w:val="0"/>
          <w:numId w:val="2"/>
        </w:numPr>
        <w:tabs>
          <w:tab w:val="left" w:pos="851"/>
          <w:tab w:val="left" w:pos="993"/>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Кто осуществляет полномочия руководителя должника в конкурсном производстве:</w:t>
      </w:r>
    </w:p>
    <w:p w:rsidR="00CA6A4F" w:rsidRPr="0033414B" w:rsidRDefault="00CA6A4F"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а) </w:t>
      </w:r>
      <w:r w:rsidR="004E039A" w:rsidRPr="0033414B">
        <w:rPr>
          <w:rFonts w:ascii="Times New Roman" w:hAnsi="Times New Roman" w:cs="Times New Roman"/>
          <w:color w:val="000000"/>
          <w:sz w:val="24"/>
          <w:szCs w:val="24"/>
        </w:rPr>
        <w:t>руководитель должника</w:t>
      </w:r>
      <w:r w:rsidRPr="0033414B">
        <w:rPr>
          <w:rFonts w:ascii="Times New Roman" w:hAnsi="Times New Roman" w:cs="Times New Roman"/>
          <w:color w:val="000000"/>
          <w:sz w:val="24"/>
          <w:szCs w:val="24"/>
        </w:rPr>
        <w:t>;</w:t>
      </w:r>
    </w:p>
    <w:p w:rsidR="00CA6A4F" w:rsidRPr="0033414B" w:rsidRDefault="00CA6A4F"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б) </w:t>
      </w:r>
      <w:r w:rsidR="004E039A" w:rsidRPr="0033414B">
        <w:rPr>
          <w:rFonts w:ascii="Times New Roman" w:hAnsi="Times New Roman" w:cs="Times New Roman"/>
          <w:color w:val="000000"/>
          <w:sz w:val="24"/>
          <w:szCs w:val="24"/>
        </w:rPr>
        <w:t>учредитель должника</w:t>
      </w:r>
      <w:r w:rsidRPr="0033414B">
        <w:rPr>
          <w:rFonts w:ascii="Times New Roman" w:hAnsi="Times New Roman" w:cs="Times New Roman"/>
          <w:color w:val="000000"/>
          <w:sz w:val="24"/>
          <w:szCs w:val="24"/>
        </w:rPr>
        <w:t>;</w:t>
      </w:r>
    </w:p>
    <w:p w:rsidR="00CA6A4F" w:rsidRPr="0033414B" w:rsidRDefault="004E039A"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конкурсный управляющий</w:t>
      </w:r>
      <w:r w:rsidR="00F9710C" w:rsidRPr="0033414B">
        <w:rPr>
          <w:rFonts w:ascii="Times New Roman" w:hAnsi="Times New Roman" w:cs="Times New Roman"/>
          <w:color w:val="000000"/>
          <w:sz w:val="24"/>
          <w:szCs w:val="24"/>
        </w:rPr>
        <w:t>.</w:t>
      </w:r>
    </w:p>
    <w:p w:rsidR="00F9710C" w:rsidRPr="0033414B" w:rsidRDefault="00F9710C"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p>
    <w:p w:rsidR="00713B46" w:rsidRPr="0033414B" w:rsidRDefault="00713B46" w:rsidP="00665265">
      <w:pPr>
        <w:pStyle w:val="a3"/>
        <w:numPr>
          <w:ilvl w:val="0"/>
          <w:numId w:val="2"/>
        </w:numPr>
        <w:tabs>
          <w:tab w:val="left" w:pos="851"/>
          <w:tab w:val="left" w:pos="993"/>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При разрешении вопроса о квалификации задолженности по обязательным платежам в качестве текущей либо реестровой следует исходить из:</w:t>
      </w:r>
    </w:p>
    <w:p w:rsidR="00713B46" w:rsidRPr="0033414B" w:rsidRDefault="00713B46" w:rsidP="00665265">
      <w:pPr>
        <w:pStyle w:val="a3"/>
        <w:tabs>
          <w:tab w:val="left" w:pos="709"/>
          <w:tab w:val="left" w:pos="851"/>
          <w:tab w:val="left" w:pos="993"/>
        </w:tabs>
        <w:spacing w:after="0" w:line="240" w:lineRule="auto"/>
        <w:ind w:left="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а) </w:t>
      </w:r>
      <w:r w:rsidR="004967B9" w:rsidRPr="0033414B">
        <w:rPr>
          <w:rFonts w:ascii="Times New Roman" w:hAnsi="Times New Roman" w:cs="Times New Roman"/>
          <w:color w:val="000000"/>
          <w:sz w:val="24"/>
          <w:szCs w:val="24"/>
        </w:rPr>
        <w:t>срока уплаты налога</w:t>
      </w:r>
      <w:r w:rsidRPr="0033414B">
        <w:rPr>
          <w:rFonts w:ascii="Times New Roman" w:hAnsi="Times New Roman" w:cs="Times New Roman"/>
          <w:color w:val="000000"/>
          <w:sz w:val="24"/>
          <w:szCs w:val="24"/>
        </w:rPr>
        <w:t>;</w:t>
      </w:r>
    </w:p>
    <w:p w:rsidR="00713B46" w:rsidRPr="0033414B" w:rsidRDefault="004967B9"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срока представления декларации</w:t>
      </w:r>
      <w:r w:rsidR="00713B46" w:rsidRPr="0033414B">
        <w:rPr>
          <w:rFonts w:ascii="Times New Roman" w:hAnsi="Times New Roman" w:cs="Times New Roman"/>
          <w:color w:val="000000"/>
          <w:sz w:val="24"/>
          <w:szCs w:val="24"/>
        </w:rPr>
        <w:t>;</w:t>
      </w:r>
    </w:p>
    <w:p w:rsidR="00713B46" w:rsidRPr="0033414B" w:rsidRDefault="004967B9"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даты окончания налогового (отчетного) периода</w:t>
      </w:r>
      <w:r w:rsidR="00F9710C" w:rsidRPr="0033414B">
        <w:rPr>
          <w:rFonts w:ascii="Times New Roman" w:hAnsi="Times New Roman" w:cs="Times New Roman"/>
          <w:color w:val="000000"/>
          <w:sz w:val="24"/>
          <w:szCs w:val="24"/>
        </w:rPr>
        <w:t>.</w:t>
      </w:r>
    </w:p>
    <w:p w:rsidR="00F9710C" w:rsidRPr="0033414B" w:rsidRDefault="00F9710C" w:rsidP="00665265">
      <w:pPr>
        <w:pStyle w:val="a3"/>
        <w:tabs>
          <w:tab w:val="left" w:pos="851"/>
          <w:tab w:val="left" w:pos="993"/>
        </w:tabs>
        <w:spacing w:after="0" w:line="240" w:lineRule="auto"/>
        <w:ind w:left="0" w:firstLine="709"/>
        <w:jc w:val="both"/>
        <w:rPr>
          <w:rFonts w:ascii="Times New Roman" w:hAnsi="Times New Roman" w:cs="Times New Roman"/>
          <w:color w:val="000000"/>
          <w:sz w:val="24"/>
          <w:szCs w:val="24"/>
        </w:rPr>
      </w:pPr>
    </w:p>
    <w:p w:rsidR="00EA2038" w:rsidRPr="0033414B" w:rsidRDefault="00EA2038" w:rsidP="00665265">
      <w:pPr>
        <w:pStyle w:val="a3"/>
        <w:numPr>
          <w:ilvl w:val="0"/>
          <w:numId w:val="2"/>
        </w:numPr>
        <w:tabs>
          <w:tab w:val="left" w:pos="709"/>
          <w:tab w:val="left" w:pos="851"/>
          <w:tab w:val="left" w:pos="993"/>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Кто не вправе возбудить дело  об административном правонарушении, предусмотренном п.3 ст.14.13 КоАП РФ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w:t>
      </w:r>
    </w:p>
    <w:p w:rsidR="00EA2038" w:rsidRPr="0033414B" w:rsidRDefault="00EA2038"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налоговые органы;</w:t>
      </w:r>
    </w:p>
    <w:p w:rsidR="00EA2038" w:rsidRPr="0033414B" w:rsidRDefault="00EA2038"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органы Росреестра;</w:t>
      </w:r>
    </w:p>
    <w:p w:rsidR="00EA2038" w:rsidRPr="0033414B" w:rsidRDefault="00EA2038"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органы прокуратуры.</w:t>
      </w:r>
    </w:p>
    <w:p w:rsidR="00F9710C" w:rsidRPr="0033414B" w:rsidRDefault="00F9710C" w:rsidP="00665265">
      <w:pPr>
        <w:tabs>
          <w:tab w:val="left" w:pos="851"/>
          <w:tab w:val="left" w:pos="993"/>
        </w:tabs>
        <w:spacing w:after="0" w:line="240" w:lineRule="auto"/>
        <w:ind w:firstLine="709"/>
        <w:jc w:val="both"/>
        <w:rPr>
          <w:rFonts w:ascii="Times New Roman" w:hAnsi="Times New Roman" w:cs="Times New Roman"/>
          <w:color w:val="000000"/>
          <w:sz w:val="24"/>
          <w:szCs w:val="24"/>
        </w:rPr>
      </w:pPr>
    </w:p>
    <w:p w:rsidR="00403C56" w:rsidRPr="0033414B" w:rsidRDefault="00403C56" w:rsidP="00665265">
      <w:pPr>
        <w:pStyle w:val="a3"/>
        <w:numPr>
          <w:ilvl w:val="0"/>
          <w:numId w:val="2"/>
        </w:numPr>
        <w:tabs>
          <w:tab w:val="left" w:pos="851"/>
          <w:tab w:val="left" w:pos="993"/>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При проведении финансового анализа временный управляющий:</w:t>
      </w:r>
    </w:p>
    <w:p w:rsidR="00403C56" w:rsidRPr="0033414B" w:rsidRDefault="00403C56"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рассматривает данные бухгалтерского баланса;</w:t>
      </w:r>
    </w:p>
    <w:p w:rsidR="00403C56" w:rsidRPr="0033414B" w:rsidRDefault="00403C56"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вправе истребовать первичную документацию;</w:t>
      </w:r>
    </w:p>
    <w:p w:rsidR="00F9710C" w:rsidRPr="0033414B" w:rsidRDefault="00403C56"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обязан истребовать первичную документацию.</w:t>
      </w:r>
      <w:r w:rsidR="00713B46" w:rsidRPr="0033414B">
        <w:rPr>
          <w:rFonts w:ascii="Times New Roman" w:hAnsi="Times New Roman" w:cs="Times New Roman"/>
          <w:color w:val="000000"/>
          <w:sz w:val="24"/>
          <w:szCs w:val="24"/>
        </w:rPr>
        <w:t xml:space="preserve"> </w:t>
      </w:r>
    </w:p>
    <w:p w:rsidR="004E039A" w:rsidRPr="0033414B" w:rsidRDefault="00713B46"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 </w:t>
      </w:r>
    </w:p>
    <w:p w:rsidR="00C11460" w:rsidRPr="0033414B" w:rsidRDefault="00C11460" w:rsidP="00665265">
      <w:pPr>
        <w:pStyle w:val="a3"/>
        <w:numPr>
          <w:ilvl w:val="0"/>
          <w:numId w:val="2"/>
        </w:numPr>
        <w:tabs>
          <w:tab w:val="left" w:pos="851"/>
          <w:tab w:val="left" w:pos="993"/>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Заявление о признании должника банкротом принимается арбитражным судом, если требования к индивидуальному предпринимателю в совокупности составляют:</w:t>
      </w:r>
    </w:p>
    <w:p w:rsidR="00C11460" w:rsidRPr="0033414B" w:rsidRDefault="00C11460" w:rsidP="00665265">
      <w:pPr>
        <w:tabs>
          <w:tab w:val="left" w:pos="709"/>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300 000 руб.;</w:t>
      </w:r>
    </w:p>
    <w:p w:rsidR="00C11460" w:rsidRPr="0033414B" w:rsidRDefault="00C11460"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500 000 руб.;</w:t>
      </w:r>
    </w:p>
    <w:p w:rsidR="00C11460" w:rsidRPr="0033414B" w:rsidRDefault="00F9710C" w:rsidP="00665265">
      <w:pPr>
        <w:tabs>
          <w:tab w:val="left" w:pos="851"/>
          <w:tab w:val="left" w:pos="993"/>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1 000 000 руб.</w:t>
      </w:r>
    </w:p>
    <w:p w:rsidR="00F9710C" w:rsidRPr="0033414B" w:rsidRDefault="00F9710C" w:rsidP="00665265">
      <w:pPr>
        <w:tabs>
          <w:tab w:val="left" w:pos="851"/>
          <w:tab w:val="left" w:pos="993"/>
        </w:tabs>
        <w:spacing w:after="0" w:line="240" w:lineRule="auto"/>
        <w:ind w:firstLine="709"/>
        <w:jc w:val="both"/>
        <w:rPr>
          <w:rFonts w:ascii="Times New Roman" w:hAnsi="Times New Roman" w:cs="Times New Roman"/>
          <w:color w:val="000000"/>
          <w:sz w:val="24"/>
          <w:szCs w:val="24"/>
        </w:rPr>
      </w:pPr>
    </w:p>
    <w:p w:rsidR="00173F0A" w:rsidRPr="0033414B" w:rsidRDefault="006C4574" w:rsidP="00665265">
      <w:pPr>
        <w:tabs>
          <w:tab w:val="left" w:pos="709"/>
        </w:tabs>
        <w:autoSpaceDE w:val="0"/>
        <w:autoSpaceDN w:val="0"/>
        <w:adjustRightInd w:val="0"/>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6</w:t>
      </w:r>
      <w:r w:rsidR="00DD5B6A" w:rsidRPr="0033414B">
        <w:rPr>
          <w:rFonts w:ascii="Times New Roman" w:hAnsi="Times New Roman" w:cs="Times New Roman"/>
          <w:i/>
          <w:color w:val="000000"/>
          <w:sz w:val="24"/>
          <w:szCs w:val="24"/>
        </w:rPr>
        <w:t>.</w:t>
      </w:r>
      <w:r w:rsidRPr="0033414B">
        <w:rPr>
          <w:rFonts w:ascii="Times New Roman" w:hAnsi="Times New Roman" w:cs="Times New Roman"/>
          <w:i/>
          <w:color w:val="000000"/>
          <w:sz w:val="24"/>
          <w:szCs w:val="24"/>
        </w:rPr>
        <w:t xml:space="preserve"> </w:t>
      </w:r>
      <w:r w:rsidR="00173F0A" w:rsidRPr="0033414B">
        <w:rPr>
          <w:rFonts w:ascii="Times New Roman" w:hAnsi="Times New Roman" w:cs="Times New Roman"/>
          <w:i/>
          <w:color w:val="000000"/>
          <w:sz w:val="24"/>
          <w:szCs w:val="24"/>
        </w:rPr>
        <w:t xml:space="preserve">Требование об уплате страховых взносов на обязательное пенсионное страхование </w:t>
      </w:r>
      <w:r w:rsidR="009F34A4" w:rsidRPr="0033414B">
        <w:rPr>
          <w:rFonts w:ascii="Times New Roman" w:hAnsi="Times New Roman" w:cs="Times New Roman"/>
          <w:bCs/>
          <w:i/>
          <w:sz w:val="24"/>
          <w:szCs w:val="24"/>
        </w:rPr>
        <w:t xml:space="preserve">на </w:t>
      </w:r>
      <w:r w:rsidR="004D0541" w:rsidRPr="0033414B">
        <w:rPr>
          <w:rFonts w:ascii="Times New Roman" w:hAnsi="Times New Roman" w:cs="Times New Roman"/>
          <w:bCs/>
          <w:i/>
          <w:sz w:val="24"/>
          <w:szCs w:val="24"/>
        </w:rPr>
        <w:t xml:space="preserve">выплату страховой пенсии </w:t>
      </w:r>
      <w:r w:rsidR="00596A9F" w:rsidRPr="0033414B">
        <w:rPr>
          <w:rFonts w:ascii="Times New Roman" w:hAnsi="Times New Roman" w:cs="Times New Roman"/>
          <w:bCs/>
          <w:i/>
          <w:sz w:val="24"/>
          <w:szCs w:val="24"/>
        </w:rPr>
        <w:t xml:space="preserve">в части основного долга </w:t>
      </w:r>
      <w:r w:rsidR="00173F0A" w:rsidRPr="0033414B">
        <w:rPr>
          <w:rFonts w:ascii="Times New Roman" w:hAnsi="Times New Roman" w:cs="Times New Roman"/>
          <w:i/>
          <w:color w:val="000000"/>
          <w:sz w:val="24"/>
          <w:szCs w:val="24"/>
        </w:rPr>
        <w:t>подлежит удовлетворению:</w:t>
      </w:r>
    </w:p>
    <w:p w:rsidR="00173F0A" w:rsidRPr="0033414B" w:rsidRDefault="00173F0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в первую очередь;</w:t>
      </w:r>
    </w:p>
    <w:p w:rsidR="00173F0A" w:rsidRPr="0033414B" w:rsidRDefault="00173F0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во вторую очередь;</w:t>
      </w:r>
    </w:p>
    <w:p w:rsidR="00173F0A" w:rsidRPr="0033414B" w:rsidRDefault="00173F0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в третью очередь.</w:t>
      </w:r>
    </w:p>
    <w:p w:rsidR="00F9710C" w:rsidRPr="0033414B" w:rsidRDefault="00F9710C" w:rsidP="00665265">
      <w:pPr>
        <w:tabs>
          <w:tab w:val="left" w:pos="851"/>
        </w:tabs>
        <w:spacing w:after="0" w:line="240" w:lineRule="auto"/>
        <w:ind w:firstLine="709"/>
        <w:jc w:val="both"/>
        <w:rPr>
          <w:rFonts w:ascii="Times New Roman" w:hAnsi="Times New Roman" w:cs="Times New Roman"/>
          <w:color w:val="000000"/>
          <w:sz w:val="24"/>
          <w:szCs w:val="24"/>
        </w:rPr>
      </w:pPr>
    </w:p>
    <w:p w:rsidR="00F43464" w:rsidRPr="0033414B" w:rsidRDefault="00730BD3" w:rsidP="00665265">
      <w:pPr>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 xml:space="preserve">7. </w:t>
      </w:r>
      <w:r w:rsidR="00F43464" w:rsidRPr="0033414B">
        <w:rPr>
          <w:rFonts w:ascii="Times New Roman" w:hAnsi="Times New Roman" w:cs="Times New Roman"/>
          <w:i/>
          <w:color w:val="000000"/>
          <w:sz w:val="24"/>
          <w:szCs w:val="24"/>
        </w:rPr>
        <w:t>Рассмотрение заявлений о привлечении к субсидиарной ответственности, производится по правилам, предусмотренным главой III.2 Закона о банкротстве:</w:t>
      </w:r>
    </w:p>
    <w:p w:rsidR="00FD491A" w:rsidRPr="0033414B" w:rsidRDefault="000C45BD" w:rsidP="00665265">
      <w:pPr>
        <w:tabs>
          <w:tab w:val="left" w:pos="851"/>
        </w:tabs>
        <w:spacing w:after="0" w:line="240" w:lineRule="auto"/>
        <w:ind w:left="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w:t>
      </w:r>
      <w:r w:rsidR="00F43464" w:rsidRPr="0033414B">
        <w:rPr>
          <w:rFonts w:ascii="Times New Roman" w:hAnsi="Times New Roman" w:cs="Times New Roman"/>
          <w:color w:val="000000"/>
          <w:sz w:val="24"/>
          <w:szCs w:val="24"/>
        </w:rPr>
        <w:t xml:space="preserve"> по заявлениям, которые поданы с 1 июля 2017 года</w:t>
      </w:r>
      <w:r w:rsidR="00A45B9C" w:rsidRPr="0033414B">
        <w:rPr>
          <w:rFonts w:ascii="Times New Roman" w:hAnsi="Times New Roman" w:cs="Times New Roman"/>
          <w:color w:val="000000"/>
          <w:sz w:val="24"/>
          <w:szCs w:val="24"/>
        </w:rPr>
        <w:t>;</w:t>
      </w:r>
    </w:p>
    <w:p w:rsidR="006C4574" w:rsidRPr="0033414B" w:rsidRDefault="000C45BD" w:rsidP="00665265">
      <w:pPr>
        <w:tabs>
          <w:tab w:val="left" w:pos="851"/>
        </w:tabs>
        <w:spacing w:after="0" w:line="240" w:lineRule="auto"/>
        <w:ind w:left="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б) </w:t>
      </w:r>
      <w:r w:rsidR="00A45B9C" w:rsidRPr="0033414B">
        <w:rPr>
          <w:rFonts w:ascii="Times New Roman" w:hAnsi="Times New Roman" w:cs="Times New Roman"/>
          <w:color w:val="000000"/>
          <w:sz w:val="24"/>
          <w:szCs w:val="24"/>
        </w:rPr>
        <w:t>по заявлениям в процедурах банкротства, возбужденных после 1 июля 2017 г</w:t>
      </w:r>
      <w:r w:rsidR="006C4574" w:rsidRPr="0033414B">
        <w:rPr>
          <w:rFonts w:ascii="Times New Roman" w:hAnsi="Times New Roman" w:cs="Times New Roman"/>
          <w:color w:val="000000"/>
          <w:sz w:val="24"/>
          <w:szCs w:val="24"/>
        </w:rPr>
        <w:t>;</w:t>
      </w:r>
    </w:p>
    <w:p w:rsidR="00A45B9C" w:rsidRPr="0033414B" w:rsidRDefault="006C4574" w:rsidP="00665265">
      <w:pPr>
        <w:tabs>
          <w:tab w:val="left" w:pos="851"/>
        </w:tabs>
        <w:spacing w:after="0" w:line="240" w:lineRule="auto"/>
        <w:ind w:left="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в) по всем заявлениям,  не зависимо от срока; </w:t>
      </w:r>
      <w:r w:rsidR="00A45B9C" w:rsidRPr="0033414B">
        <w:rPr>
          <w:rFonts w:ascii="Times New Roman" w:hAnsi="Times New Roman" w:cs="Times New Roman"/>
          <w:color w:val="000000"/>
          <w:sz w:val="24"/>
          <w:szCs w:val="24"/>
        </w:rPr>
        <w:t xml:space="preserve"> </w:t>
      </w:r>
    </w:p>
    <w:p w:rsidR="00F9710C" w:rsidRPr="0033414B" w:rsidRDefault="00F9710C" w:rsidP="00665265">
      <w:pPr>
        <w:pStyle w:val="a3"/>
        <w:tabs>
          <w:tab w:val="left" w:pos="851"/>
        </w:tabs>
        <w:spacing w:after="0" w:line="240" w:lineRule="auto"/>
        <w:ind w:left="709"/>
        <w:jc w:val="both"/>
        <w:rPr>
          <w:rFonts w:ascii="Times New Roman" w:hAnsi="Times New Roman" w:cs="Times New Roman"/>
          <w:color w:val="000000"/>
          <w:sz w:val="24"/>
          <w:szCs w:val="24"/>
        </w:rPr>
      </w:pPr>
    </w:p>
    <w:p w:rsidR="00C44ECC" w:rsidRPr="0033414B" w:rsidRDefault="006C4574" w:rsidP="00665265">
      <w:pPr>
        <w:tabs>
          <w:tab w:val="left" w:pos="709"/>
        </w:tabs>
        <w:autoSpaceDE w:val="0"/>
        <w:autoSpaceDN w:val="0"/>
        <w:adjustRightInd w:val="0"/>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8</w:t>
      </w:r>
      <w:r w:rsidR="00C44ECC" w:rsidRPr="0033414B">
        <w:rPr>
          <w:rFonts w:ascii="Times New Roman" w:hAnsi="Times New Roman" w:cs="Times New Roman"/>
          <w:i/>
          <w:color w:val="000000"/>
          <w:sz w:val="24"/>
          <w:szCs w:val="24"/>
        </w:rPr>
        <w:t>. Каковы последствия обращения в арбитражный суд арбитражного управляющего за взысканием вознаграждения с уполномоченного органа, не обратившегося предварительно</w:t>
      </w:r>
      <w:r w:rsidR="00827186" w:rsidRPr="0033414B">
        <w:rPr>
          <w:rFonts w:ascii="Times New Roman" w:hAnsi="Times New Roman" w:cs="Times New Roman"/>
          <w:i/>
          <w:color w:val="000000"/>
          <w:sz w:val="24"/>
          <w:szCs w:val="24"/>
        </w:rPr>
        <w:t xml:space="preserve"> (в досудебном порядке)</w:t>
      </w:r>
      <w:r w:rsidR="00C44ECC" w:rsidRPr="0033414B">
        <w:rPr>
          <w:rFonts w:ascii="Times New Roman" w:hAnsi="Times New Roman" w:cs="Times New Roman"/>
          <w:i/>
          <w:color w:val="000000"/>
          <w:sz w:val="24"/>
          <w:szCs w:val="24"/>
        </w:rPr>
        <w:t xml:space="preserve"> в уполномоченный орган с предложением выплатить вознаграждение:</w:t>
      </w:r>
    </w:p>
    <w:p w:rsidR="00C44ECC" w:rsidRPr="0033414B" w:rsidRDefault="00C44ECC"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Суд рассматривает иск по существу;</w:t>
      </w:r>
    </w:p>
    <w:p w:rsidR="00C44ECC" w:rsidRPr="0033414B" w:rsidRDefault="00C44ECC"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Суд прекращает производство по заявлению;</w:t>
      </w:r>
    </w:p>
    <w:p w:rsidR="00C44ECC" w:rsidRPr="0033414B" w:rsidRDefault="00F9710C" w:rsidP="00665265">
      <w:pPr>
        <w:autoSpaceDE w:val="0"/>
        <w:autoSpaceDN w:val="0"/>
        <w:adjustRightInd w:val="0"/>
        <w:spacing w:after="0" w:line="240" w:lineRule="auto"/>
        <w:ind w:firstLine="709"/>
        <w:jc w:val="both"/>
        <w:rPr>
          <w:rFonts w:ascii="Times New Roman" w:hAnsi="Times New Roman" w:cs="Times New Roman"/>
          <w:bCs/>
          <w:iCs/>
          <w:color w:val="000000"/>
          <w:sz w:val="24"/>
          <w:szCs w:val="24"/>
        </w:rPr>
      </w:pPr>
      <w:r w:rsidRPr="0033414B">
        <w:rPr>
          <w:rFonts w:ascii="Times New Roman" w:hAnsi="Times New Roman" w:cs="Times New Roman"/>
          <w:color w:val="000000"/>
          <w:sz w:val="24"/>
          <w:szCs w:val="24"/>
        </w:rPr>
        <w:lastRenderedPageBreak/>
        <w:t>в)</w:t>
      </w:r>
      <w:r w:rsidR="00C44ECC" w:rsidRPr="0033414B">
        <w:rPr>
          <w:rFonts w:ascii="Times New Roman" w:hAnsi="Times New Roman" w:cs="Times New Roman"/>
          <w:color w:val="000000"/>
          <w:sz w:val="24"/>
          <w:szCs w:val="24"/>
        </w:rPr>
        <w:t xml:space="preserve"> </w:t>
      </w:r>
      <w:r w:rsidR="00C44ECC" w:rsidRPr="0033414B">
        <w:rPr>
          <w:rFonts w:ascii="Times New Roman" w:hAnsi="Times New Roman" w:cs="Times New Roman"/>
          <w:bCs/>
          <w:iCs/>
          <w:color w:val="000000"/>
          <w:sz w:val="24"/>
          <w:szCs w:val="24"/>
        </w:rPr>
        <w:t xml:space="preserve"> Суд оставляет заявление без рассмотрения.</w:t>
      </w:r>
    </w:p>
    <w:p w:rsidR="00F9710C" w:rsidRPr="0033414B" w:rsidRDefault="00F9710C" w:rsidP="00665265">
      <w:pPr>
        <w:autoSpaceDE w:val="0"/>
        <w:autoSpaceDN w:val="0"/>
        <w:adjustRightInd w:val="0"/>
        <w:spacing w:after="0" w:line="240" w:lineRule="auto"/>
        <w:ind w:firstLine="709"/>
        <w:jc w:val="both"/>
        <w:rPr>
          <w:rFonts w:ascii="Times New Roman" w:hAnsi="Times New Roman" w:cs="Times New Roman"/>
          <w:bCs/>
          <w:iCs/>
          <w:color w:val="000000"/>
          <w:sz w:val="24"/>
          <w:szCs w:val="24"/>
        </w:rPr>
      </w:pPr>
    </w:p>
    <w:p w:rsidR="009F34A4" w:rsidRPr="0033414B" w:rsidRDefault="006C4574" w:rsidP="00665265">
      <w:pPr>
        <w:pStyle w:val="ConsPlusNormal"/>
        <w:ind w:left="360" w:firstLine="349"/>
        <w:jc w:val="both"/>
        <w:rPr>
          <w:rFonts w:ascii="Times New Roman" w:hAnsi="Times New Roman" w:cs="Times New Roman"/>
          <w:i/>
          <w:sz w:val="24"/>
          <w:szCs w:val="24"/>
        </w:rPr>
      </w:pPr>
      <w:r w:rsidRPr="0033414B">
        <w:rPr>
          <w:rFonts w:ascii="Times New Roman" w:hAnsi="Times New Roman" w:cs="Times New Roman"/>
          <w:i/>
          <w:color w:val="000000"/>
          <w:sz w:val="24"/>
          <w:szCs w:val="24"/>
        </w:rPr>
        <w:t>9</w:t>
      </w:r>
      <w:r w:rsidR="00F9710C" w:rsidRPr="0033414B">
        <w:rPr>
          <w:rFonts w:ascii="Times New Roman" w:hAnsi="Times New Roman" w:cs="Times New Roman"/>
          <w:i/>
          <w:color w:val="000000"/>
          <w:sz w:val="24"/>
          <w:szCs w:val="24"/>
        </w:rPr>
        <w:t xml:space="preserve">. </w:t>
      </w:r>
      <w:r w:rsidR="009F34A4" w:rsidRPr="0033414B">
        <w:rPr>
          <w:rFonts w:ascii="Times New Roman" w:hAnsi="Times New Roman" w:cs="Times New Roman"/>
          <w:i/>
          <w:sz w:val="24"/>
          <w:szCs w:val="24"/>
        </w:rPr>
        <w:t>По каким основаниям могут быть оспорены сделки должника?</w:t>
      </w:r>
    </w:p>
    <w:p w:rsidR="009F34A4" w:rsidRPr="0033414B" w:rsidRDefault="00665265" w:rsidP="00665265">
      <w:pPr>
        <w:pStyle w:val="ConsPlusNormal"/>
        <w:tabs>
          <w:tab w:val="left" w:pos="709"/>
        </w:tabs>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9F34A4" w:rsidRPr="0033414B">
        <w:rPr>
          <w:rFonts w:ascii="Times New Roman" w:hAnsi="Times New Roman" w:cs="Times New Roman"/>
          <w:sz w:val="24"/>
          <w:szCs w:val="24"/>
        </w:rPr>
        <w:t>а) Только по основаниям, перечисленным в Законе о банкротстве;</w:t>
      </w:r>
    </w:p>
    <w:p w:rsidR="009F34A4" w:rsidRPr="0033414B" w:rsidRDefault="009F34A4" w:rsidP="00665265">
      <w:pPr>
        <w:pStyle w:val="ConsPlusNormal"/>
        <w:ind w:firstLine="349"/>
        <w:jc w:val="both"/>
        <w:rPr>
          <w:rStyle w:val="blk"/>
          <w:rFonts w:ascii="Times New Roman" w:hAnsi="Times New Roman" w:cs="Times New Roman"/>
          <w:sz w:val="24"/>
          <w:szCs w:val="24"/>
        </w:rPr>
      </w:pPr>
      <w:r w:rsidRPr="0033414B">
        <w:rPr>
          <w:rFonts w:ascii="Times New Roman" w:hAnsi="Times New Roman" w:cs="Times New Roman"/>
          <w:sz w:val="24"/>
          <w:szCs w:val="24"/>
        </w:rPr>
        <w:t xml:space="preserve">     б) По основаниям, перечисленным в Законе о банкротстве и основаниям </w:t>
      </w:r>
      <w:r w:rsidRPr="0033414B">
        <w:rPr>
          <w:rStyle w:val="blk"/>
          <w:rFonts w:ascii="Times New Roman" w:hAnsi="Times New Roman" w:cs="Times New Roman"/>
          <w:sz w:val="24"/>
          <w:szCs w:val="24"/>
        </w:rPr>
        <w:t>перечисленным в Гражданском кодексе Российской Федерации;</w:t>
      </w:r>
    </w:p>
    <w:p w:rsidR="009F34A4" w:rsidRPr="0033414B" w:rsidRDefault="00665265" w:rsidP="00665265">
      <w:pPr>
        <w:pStyle w:val="ConsPlusNormal"/>
        <w:tabs>
          <w:tab w:val="left" w:pos="709"/>
        </w:tabs>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9F34A4" w:rsidRPr="0033414B">
        <w:rPr>
          <w:rFonts w:ascii="Times New Roman" w:hAnsi="Times New Roman" w:cs="Times New Roman"/>
          <w:sz w:val="24"/>
          <w:szCs w:val="24"/>
        </w:rPr>
        <w:t xml:space="preserve"> в) Только по основаниям, перечисленным</w:t>
      </w:r>
      <w:r w:rsidR="009F34A4" w:rsidRPr="0033414B">
        <w:rPr>
          <w:rStyle w:val="blk"/>
          <w:rFonts w:ascii="Times New Roman" w:hAnsi="Times New Roman" w:cs="Times New Roman"/>
          <w:sz w:val="24"/>
          <w:szCs w:val="24"/>
        </w:rPr>
        <w:t xml:space="preserve"> в Гражданском кодексе Российской Федерации.</w:t>
      </w:r>
    </w:p>
    <w:p w:rsidR="006C4574" w:rsidRPr="0033414B" w:rsidRDefault="00F9710C" w:rsidP="00665265">
      <w:pPr>
        <w:tabs>
          <w:tab w:val="left" w:pos="851"/>
        </w:tabs>
        <w:spacing w:after="0" w:line="240" w:lineRule="auto"/>
        <w:ind w:left="360"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 xml:space="preserve">   </w:t>
      </w:r>
    </w:p>
    <w:p w:rsidR="00C44ECC" w:rsidRPr="0033414B" w:rsidRDefault="00F9710C" w:rsidP="00665265">
      <w:pPr>
        <w:tabs>
          <w:tab w:val="left" w:pos="709"/>
          <w:tab w:val="left" w:pos="851"/>
        </w:tabs>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1</w:t>
      </w:r>
      <w:r w:rsidR="006C4574" w:rsidRPr="0033414B">
        <w:rPr>
          <w:rFonts w:ascii="Times New Roman" w:hAnsi="Times New Roman" w:cs="Times New Roman"/>
          <w:i/>
          <w:color w:val="000000"/>
          <w:sz w:val="24"/>
          <w:szCs w:val="24"/>
        </w:rPr>
        <w:t>0</w:t>
      </w:r>
      <w:r w:rsidRPr="0033414B">
        <w:rPr>
          <w:rFonts w:ascii="Times New Roman" w:hAnsi="Times New Roman" w:cs="Times New Roman"/>
          <w:i/>
          <w:color w:val="000000"/>
          <w:sz w:val="24"/>
          <w:szCs w:val="24"/>
        </w:rPr>
        <w:t xml:space="preserve">. </w:t>
      </w:r>
      <w:r w:rsidR="00C44ECC" w:rsidRPr="0033414B">
        <w:rPr>
          <w:rFonts w:ascii="Times New Roman" w:hAnsi="Times New Roman" w:cs="Times New Roman"/>
          <w:i/>
          <w:color w:val="000000"/>
          <w:sz w:val="24"/>
          <w:szCs w:val="24"/>
        </w:rPr>
        <w:t>Вправе ли уполномоченный орган в ходе конкурсного производства, выносить постановление о взыскании задолженности по обязательным платежам, за счет имущества Должника (ст. 47 НК РФ).</w:t>
      </w:r>
    </w:p>
    <w:p w:rsidR="00C44ECC" w:rsidRPr="0033414B" w:rsidRDefault="00C44ECC"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Вправе во всех случаях;</w:t>
      </w:r>
    </w:p>
    <w:p w:rsidR="00C44ECC" w:rsidRPr="0033414B" w:rsidRDefault="00C44ECC"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Вправе, только в отношении текущих платежей;</w:t>
      </w:r>
    </w:p>
    <w:p w:rsidR="00FD491A" w:rsidRPr="0033414B" w:rsidRDefault="00C44ECC"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Не вправе.</w:t>
      </w:r>
    </w:p>
    <w:p w:rsidR="00C44ECC" w:rsidRPr="0033414B" w:rsidRDefault="00C44ECC" w:rsidP="00665265">
      <w:pPr>
        <w:pStyle w:val="a3"/>
        <w:tabs>
          <w:tab w:val="left" w:pos="851"/>
        </w:tabs>
        <w:spacing w:after="0" w:line="240" w:lineRule="auto"/>
        <w:ind w:left="709" w:firstLine="709"/>
        <w:jc w:val="both"/>
        <w:rPr>
          <w:rFonts w:ascii="Times New Roman" w:hAnsi="Times New Roman" w:cs="Times New Roman"/>
          <w:color w:val="000000"/>
          <w:sz w:val="24"/>
          <w:szCs w:val="24"/>
        </w:rPr>
      </w:pPr>
    </w:p>
    <w:p w:rsidR="00C44ECC" w:rsidRPr="0033414B" w:rsidRDefault="00F9710C" w:rsidP="00665265">
      <w:pPr>
        <w:tabs>
          <w:tab w:val="left" w:pos="709"/>
          <w:tab w:val="left" w:pos="851"/>
        </w:tabs>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i/>
          <w:sz w:val="24"/>
          <w:szCs w:val="24"/>
        </w:rPr>
        <w:t>1</w:t>
      </w:r>
      <w:r w:rsidR="006C4574" w:rsidRPr="0033414B">
        <w:rPr>
          <w:rFonts w:ascii="Times New Roman" w:hAnsi="Times New Roman" w:cs="Times New Roman"/>
          <w:i/>
          <w:sz w:val="24"/>
          <w:szCs w:val="24"/>
        </w:rPr>
        <w:t>1</w:t>
      </w:r>
      <w:r w:rsidRPr="0033414B">
        <w:rPr>
          <w:rFonts w:ascii="Times New Roman" w:hAnsi="Times New Roman" w:cs="Times New Roman"/>
          <w:i/>
          <w:sz w:val="24"/>
          <w:szCs w:val="24"/>
        </w:rPr>
        <w:t xml:space="preserve">. </w:t>
      </w:r>
      <w:r w:rsidR="00C44ECC" w:rsidRPr="0033414B">
        <w:rPr>
          <w:rFonts w:ascii="Times New Roman" w:hAnsi="Times New Roman" w:cs="Times New Roman"/>
          <w:i/>
          <w:sz w:val="24"/>
          <w:szCs w:val="24"/>
        </w:rPr>
        <w:t>В какую очередь реестра требований кредиторов, относятся требования уполномоченного органа по НДФЛ:</w:t>
      </w:r>
    </w:p>
    <w:p w:rsidR="00C44ECC" w:rsidRPr="0033414B" w:rsidRDefault="00F9710C" w:rsidP="00665265">
      <w:pPr>
        <w:tabs>
          <w:tab w:val="left" w:pos="851"/>
        </w:tabs>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а)</w:t>
      </w:r>
      <w:r w:rsidR="00C44ECC" w:rsidRPr="0033414B">
        <w:rPr>
          <w:rFonts w:ascii="Times New Roman" w:hAnsi="Times New Roman" w:cs="Times New Roman"/>
          <w:sz w:val="24"/>
          <w:szCs w:val="24"/>
        </w:rPr>
        <w:t xml:space="preserve"> В ту очередь, в какую подлежит отнесению доход, образующий налоговую базу для данного налога</w:t>
      </w:r>
      <w:r w:rsidR="0028062A" w:rsidRPr="0033414B">
        <w:rPr>
          <w:rFonts w:ascii="Times New Roman" w:hAnsi="Times New Roman" w:cs="Times New Roman"/>
          <w:sz w:val="24"/>
          <w:szCs w:val="24"/>
        </w:rPr>
        <w:t>;</w:t>
      </w:r>
    </w:p>
    <w:p w:rsidR="00C44ECC" w:rsidRPr="0033414B" w:rsidRDefault="00C44ECC" w:rsidP="00665265">
      <w:pPr>
        <w:tabs>
          <w:tab w:val="left" w:pos="851"/>
        </w:tabs>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б) Во вторую - основной долг, пеня – в третью</w:t>
      </w:r>
      <w:r w:rsidR="00F9710C" w:rsidRPr="0033414B">
        <w:rPr>
          <w:rFonts w:ascii="Times New Roman" w:hAnsi="Times New Roman" w:cs="Times New Roman"/>
          <w:sz w:val="24"/>
          <w:szCs w:val="24"/>
        </w:rPr>
        <w:t>,</w:t>
      </w:r>
    </w:p>
    <w:p w:rsidR="00FD491A" w:rsidRPr="0033414B" w:rsidRDefault="00C44ECC" w:rsidP="00665265">
      <w:pPr>
        <w:tabs>
          <w:tab w:val="left" w:pos="851"/>
        </w:tabs>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в)</w:t>
      </w:r>
      <w:r w:rsidR="00E92E32" w:rsidRPr="0033414B">
        <w:rPr>
          <w:rFonts w:ascii="Times New Roman" w:hAnsi="Times New Roman" w:cs="Times New Roman"/>
          <w:sz w:val="24"/>
          <w:szCs w:val="24"/>
        </w:rPr>
        <w:t xml:space="preserve"> в третью очередь</w:t>
      </w:r>
      <w:r w:rsidRPr="0033414B">
        <w:rPr>
          <w:rFonts w:ascii="Times New Roman" w:hAnsi="Times New Roman" w:cs="Times New Roman"/>
          <w:sz w:val="24"/>
          <w:szCs w:val="24"/>
        </w:rPr>
        <w:t>.</w:t>
      </w:r>
    </w:p>
    <w:p w:rsidR="00F9710C" w:rsidRPr="0033414B" w:rsidRDefault="00F9710C" w:rsidP="00665265">
      <w:pPr>
        <w:tabs>
          <w:tab w:val="left" w:pos="851"/>
        </w:tabs>
        <w:spacing w:after="0" w:line="240" w:lineRule="auto"/>
        <w:ind w:firstLine="709"/>
        <w:jc w:val="both"/>
        <w:rPr>
          <w:rFonts w:ascii="Times New Roman" w:hAnsi="Times New Roman" w:cs="Times New Roman"/>
          <w:color w:val="FF0000"/>
          <w:sz w:val="24"/>
          <w:szCs w:val="24"/>
        </w:rPr>
      </w:pPr>
    </w:p>
    <w:p w:rsidR="00C44ECC" w:rsidRPr="0033414B" w:rsidRDefault="00F9710C" w:rsidP="00665265">
      <w:pPr>
        <w:tabs>
          <w:tab w:val="left" w:pos="709"/>
          <w:tab w:val="left" w:pos="851"/>
        </w:tabs>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1</w:t>
      </w:r>
      <w:r w:rsidR="0028062A" w:rsidRPr="0033414B">
        <w:rPr>
          <w:rFonts w:ascii="Times New Roman" w:hAnsi="Times New Roman" w:cs="Times New Roman"/>
          <w:i/>
          <w:color w:val="000000"/>
          <w:sz w:val="24"/>
          <w:szCs w:val="24"/>
        </w:rPr>
        <w:t>2</w:t>
      </w:r>
      <w:r w:rsidRPr="0033414B">
        <w:rPr>
          <w:rFonts w:ascii="Times New Roman" w:hAnsi="Times New Roman" w:cs="Times New Roman"/>
          <w:i/>
          <w:color w:val="000000"/>
          <w:sz w:val="24"/>
          <w:szCs w:val="24"/>
        </w:rPr>
        <w:t xml:space="preserve">. </w:t>
      </w:r>
      <w:r w:rsidR="00C44ECC" w:rsidRPr="0033414B">
        <w:rPr>
          <w:rFonts w:ascii="Times New Roman" w:hAnsi="Times New Roman" w:cs="Times New Roman"/>
          <w:i/>
          <w:color w:val="000000"/>
          <w:sz w:val="24"/>
          <w:szCs w:val="24"/>
        </w:rPr>
        <w:t xml:space="preserve">В каком порядке подлежат удовлетворению реестровые  требования уполномоченного органа по страховым взносам на обязательное </w:t>
      </w:r>
      <w:r w:rsidR="00E80CDD" w:rsidRPr="0033414B">
        <w:rPr>
          <w:rFonts w:ascii="Times New Roman" w:hAnsi="Times New Roman" w:cs="Times New Roman"/>
          <w:i/>
          <w:color w:val="000000"/>
          <w:sz w:val="24"/>
          <w:szCs w:val="24"/>
        </w:rPr>
        <w:t xml:space="preserve">социальное </w:t>
      </w:r>
      <w:r w:rsidR="00C44ECC" w:rsidRPr="0033414B">
        <w:rPr>
          <w:rFonts w:ascii="Times New Roman" w:hAnsi="Times New Roman" w:cs="Times New Roman"/>
          <w:i/>
          <w:color w:val="000000"/>
          <w:sz w:val="24"/>
          <w:szCs w:val="24"/>
        </w:rPr>
        <w:t>страхование:</w:t>
      </w:r>
    </w:p>
    <w:p w:rsidR="0028062A" w:rsidRPr="0033414B" w:rsidRDefault="0028062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в первую;</w:t>
      </w:r>
    </w:p>
    <w:p w:rsidR="00C44ECC" w:rsidRPr="0033414B" w:rsidRDefault="009655B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w:t>
      </w:r>
      <w:r w:rsidR="00C44ECC" w:rsidRPr="0033414B">
        <w:rPr>
          <w:rFonts w:ascii="Times New Roman" w:hAnsi="Times New Roman" w:cs="Times New Roman"/>
          <w:color w:val="000000"/>
          <w:sz w:val="24"/>
          <w:szCs w:val="24"/>
        </w:rPr>
        <w:t xml:space="preserve">) </w:t>
      </w:r>
      <w:r w:rsidR="00981320" w:rsidRPr="0033414B">
        <w:rPr>
          <w:rFonts w:ascii="Times New Roman" w:hAnsi="Times New Roman" w:cs="Times New Roman"/>
          <w:color w:val="000000"/>
          <w:sz w:val="24"/>
          <w:szCs w:val="24"/>
        </w:rPr>
        <w:t>в</w:t>
      </w:r>
      <w:r w:rsidR="00C44ECC" w:rsidRPr="0033414B">
        <w:rPr>
          <w:rFonts w:ascii="Times New Roman" w:hAnsi="Times New Roman" w:cs="Times New Roman"/>
          <w:color w:val="000000"/>
          <w:sz w:val="24"/>
          <w:szCs w:val="24"/>
        </w:rPr>
        <w:t>о вторую;</w:t>
      </w:r>
    </w:p>
    <w:p w:rsidR="00C44ECC" w:rsidRPr="0033414B" w:rsidRDefault="009655B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w:t>
      </w:r>
      <w:r w:rsidR="00C44ECC" w:rsidRPr="0033414B">
        <w:rPr>
          <w:rFonts w:ascii="Times New Roman" w:hAnsi="Times New Roman" w:cs="Times New Roman"/>
          <w:color w:val="000000"/>
          <w:sz w:val="24"/>
          <w:szCs w:val="24"/>
        </w:rPr>
        <w:t xml:space="preserve">) </w:t>
      </w:r>
      <w:r w:rsidR="00981320" w:rsidRPr="0033414B">
        <w:rPr>
          <w:rFonts w:ascii="Times New Roman" w:hAnsi="Times New Roman" w:cs="Times New Roman"/>
          <w:color w:val="000000"/>
          <w:sz w:val="24"/>
          <w:szCs w:val="24"/>
        </w:rPr>
        <w:t>в</w:t>
      </w:r>
      <w:r w:rsidR="00C44ECC" w:rsidRPr="0033414B">
        <w:rPr>
          <w:rFonts w:ascii="Times New Roman" w:hAnsi="Times New Roman" w:cs="Times New Roman"/>
          <w:color w:val="000000"/>
          <w:sz w:val="24"/>
          <w:szCs w:val="24"/>
        </w:rPr>
        <w:t xml:space="preserve"> третью</w:t>
      </w:r>
      <w:r w:rsidR="00F9710C" w:rsidRPr="0033414B">
        <w:rPr>
          <w:rFonts w:ascii="Times New Roman" w:hAnsi="Times New Roman" w:cs="Times New Roman"/>
          <w:color w:val="000000"/>
          <w:sz w:val="24"/>
          <w:szCs w:val="24"/>
        </w:rPr>
        <w:t>.</w:t>
      </w:r>
    </w:p>
    <w:p w:rsidR="00F9710C" w:rsidRPr="0033414B" w:rsidRDefault="00F9710C" w:rsidP="00665265">
      <w:pPr>
        <w:tabs>
          <w:tab w:val="left" w:pos="851"/>
        </w:tabs>
        <w:spacing w:after="0" w:line="240" w:lineRule="auto"/>
        <w:ind w:firstLine="709"/>
        <w:jc w:val="both"/>
        <w:rPr>
          <w:rFonts w:ascii="Times New Roman" w:hAnsi="Times New Roman" w:cs="Times New Roman"/>
          <w:color w:val="000000"/>
          <w:sz w:val="24"/>
          <w:szCs w:val="24"/>
        </w:rPr>
      </w:pPr>
    </w:p>
    <w:p w:rsidR="00E80CDD" w:rsidRPr="0033414B" w:rsidRDefault="00F9710C" w:rsidP="00665265">
      <w:pPr>
        <w:pStyle w:val="a3"/>
        <w:tabs>
          <w:tab w:val="left" w:pos="851"/>
        </w:tabs>
        <w:spacing w:after="0" w:line="240" w:lineRule="auto"/>
        <w:ind w:left="0"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1</w:t>
      </w:r>
      <w:r w:rsidR="00981320" w:rsidRPr="0033414B">
        <w:rPr>
          <w:rFonts w:ascii="Times New Roman" w:hAnsi="Times New Roman" w:cs="Times New Roman"/>
          <w:i/>
          <w:color w:val="000000"/>
          <w:sz w:val="24"/>
          <w:szCs w:val="24"/>
        </w:rPr>
        <w:t>3</w:t>
      </w:r>
      <w:r w:rsidRPr="0033414B">
        <w:rPr>
          <w:rFonts w:ascii="Times New Roman" w:hAnsi="Times New Roman" w:cs="Times New Roman"/>
          <w:i/>
          <w:color w:val="000000"/>
          <w:sz w:val="24"/>
          <w:szCs w:val="24"/>
        </w:rPr>
        <w:t xml:space="preserve">. </w:t>
      </w:r>
      <w:r w:rsidR="00E80CDD" w:rsidRPr="0033414B">
        <w:rPr>
          <w:rFonts w:ascii="Times New Roman" w:hAnsi="Times New Roman" w:cs="Times New Roman"/>
          <w:i/>
          <w:color w:val="000000"/>
          <w:sz w:val="24"/>
          <w:szCs w:val="24"/>
        </w:rPr>
        <w:t>Вправе ли конкурсный управляющий расходовать денежные средства на цели связанные с  производством товаров, работ, услуг предприятием в ходе конкурсного производства:</w:t>
      </w:r>
    </w:p>
    <w:p w:rsidR="00E80CDD" w:rsidRPr="0033414B" w:rsidRDefault="0028062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w:t>
      </w:r>
      <w:r w:rsidR="00E80CDD" w:rsidRPr="0033414B">
        <w:rPr>
          <w:rFonts w:ascii="Times New Roman" w:hAnsi="Times New Roman" w:cs="Times New Roman"/>
          <w:color w:val="000000"/>
          <w:sz w:val="24"/>
          <w:szCs w:val="24"/>
        </w:rPr>
        <w:t>) Вправе, только при условии предварительного погашения текущих платежей 1-2 очереди;</w:t>
      </w:r>
    </w:p>
    <w:p w:rsidR="00E80CDD" w:rsidRPr="0033414B" w:rsidRDefault="0028062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w:t>
      </w:r>
      <w:r w:rsidR="00E80CDD" w:rsidRPr="0033414B">
        <w:rPr>
          <w:rFonts w:ascii="Times New Roman" w:hAnsi="Times New Roman" w:cs="Times New Roman"/>
          <w:color w:val="000000"/>
          <w:sz w:val="24"/>
          <w:szCs w:val="24"/>
        </w:rPr>
        <w:t>) Вправе, только при условии предварительного погашения текущих платежей 1-4 очереди;</w:t>
      </w:r>
    </w:p>
    <w:p w:rsidR="00C44ECC" w:rsidRPr="0033414B" w:rsidRDefault="0028062A" w:rsidP="00665265">
      <w:pPr>
        <w:tabs>
          <w:tab w:val="left" w:pos="851"/>
        </w:tabs>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w:t>
      </w:r>
      <w:r w:rsidR="00E80CDD" w:rsidRPr="0033414B">
        <w:rPr>
          <w:rFonts w:ascii="Times New Roman" w:hAnsi="Times New Roman" w:cs="Times New Roman"/>
          <w:color w:val="000000"/>
          <w:sz w:val="24"/>
          <w:szCs w:val="24"/>
        </w:rPr>
        <w:t>) Не вправе, поскольку конкурсное производство, имеет своей целью продажу имущества Должника, и пропорциональное распределение денежных средств между кредиторами.</w:t>
      </w:r>
    </w:p>
    <w:p w:rsidR="00F9710C" w:rsidRPr="0033414B" w:rsidRDefault="00F9710C" w:rsidP="00665265">
      <w:pPr>
        <w:tabs>
          <w:tab w:val="left" w:pos="851"/>
        </w:tabs>
        <w:spacing w:after="0" w:line="240" w:lineRule="auto"/>
        <w:ind w:firstLine="709"/>
        <w:jc w:val="both"/>
        <w:rPr>
          <w:rFonts w:ascii="Times New Roman" w:hAnsi="Times New Roman" w:cs="Times New Roman"/>
          <w:color w:val="000000"/>
          <w:sz w:val="24"/>
          <w:szCs w:val="24"/>
        </w:rPr>
      </w:pPr>
    </w:p>
    <w:p w:rsidR="00FD491A" w:rsidRPr="0033414B" w:rsidRDefault="00981320" w:rsidP="00665265">
      <w:pPr>
        <w:tabs>
          <w:tab w:val="left" w:pos="851"/>
        </w:tabs>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14.</w:t>
      </w:r>
      <w:r w:rsidR="00F9710C" w:rsidRPr="0033414B">
        <w:rPr>
          <w:rFonts w:ascii="Times New Roman" w:hAnsi="Times New Roman" w:cs="Times New Roman"/>
          <w:i/>
          <w:color w:val="000000"/>
          <w:sz w:val="24"/>
          <w:szCs w:val="24"/>
        </w:rPr>
        <w:t xml:space="preserve"> </w:t>
      </w:r>
      <w:r w:rsidR="00F35CA9" w:rsidRPr="0033414B">
        <w:rPr>
          <w:rFonts w:ascii="Times New Roman" w:hAnsi="Times New Roman" w:cs="Times New Roman"/>
          <w:i/>
          <w:color w:val="000000"/>
          <w:sz w:val="24"/>
          <w:szCs w:val="24"/>
        </w:rPr>
        <w:t>Постановление по делу об административном правонарушении</w:t>
      </w:r>
      <w:r w:rsidR="008B20FA" w:rsidRPr="0033414B">
        <w:rPr>
          <w:rFonts w:ascii="Times New Roman" w:hAnsi="Times New Roman" w:cs="Times New Roman"/>
          <w:i/>
          <w:color w:val="000000"/>
          <w:sz w:val="24"/>
          <w:szCs w:val="24"/>
        </w:rPr>
        <w:t>, предусмотренном ст.14.13 КоАП РФ</w:t>
      </w:r>
      <w:r w:rsidR="00F35CA9" w:rsidRPr="0033414B">
        <w:rPr>
          <w:rFonts w:ascii="Times New Roman" w:hAnsi="Times New Roman" w:cs="Times New Roman"/>
          <w:i/>
          <w:color w:val="000000"/>
          <w:sz w:val="24"/>
          <w:szCs w:val="24"/>
        </w:rPr>
        <w:t xml:space="preserve"> не может быть вынесено по истечении:</w:t>
      </w:r>
    </w:p>
    <w:p w:rsidR="00F35CA9" w:rsidRPr="0033414B" w:rsidRDefault="00F35CA9" w:rsidP="00665265">
      <w:pPr>
        <w:pStyle w:val="a3"/>
        <w:tabs>
          <w:tab w:val="left" w:pos="851"/>
        </w:tabs>
        <w:spacing w:after="0" w:line="240" w:lineRule="auto"/>
        <w:ind w:hanging="11"/>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двух месяцев</w:t>
      </w:r>
      <w:r w:rsidR="008D02F7" w:rsidRPr="0033414B">
        <w:rPr>
          <w:rFonts w:ascii="Times New Roman" w:hAnsi="Times New Roman" w:cs="Times New Roman"/>
          <w:color w:val="000000"/>
          <w:sz w:val="24"/>
          <w:szCs w:val="24"/>
        </w:rPr>
        <w:t>;</w:t>
      </w:r>
    </w:p>
    <w:p w:rsidR="00F35CA9" w:rsidRPr="0033414B" w:rsidRDefault="00F35CA9" w:rsidP="00665265">
      <w:pPr>
        <w:pStyle w:val="a3"/>
        <w:tabs>
          <w:tab w:val="left" w:pos="851"/>
        </w:tabs>
        <w:spacing w:after="0" w:line="240" w:lineRule="auto"/>
        <w:ind w:hanging="11"/>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одного года</w:t>
      </w:r>
      <w:r w:rsidR="008D02F7" w:rsidRPr="0033414B">
        <w:rPr>
          <w:rFonts w:ascii="Times New Roman" w:hAnsi="Times New Roman" w:cs="Times New Roman"/>
          <w:color w:val="000000"/>
          <w:sz w:val="24"/>
          <w:szCs w:val="24"/>
        </w:rPr>
        <w:t>;</w:t>
      </w:r>
    </w:p>
    <w:p w:rsidR="00F35CA9" w:rsidRPr="0033414B" w:rsidRDefault="00F35CA9" w:rsidP="00665265">
      <w:pPr>
        <w:pStyle w:val="a3"/>
        <w:tabs>
          <w:tab w:val="left" w:pos="851"/>
        </w:tabs>
        <w:spacing w:after="0" w:line="240" w:lineRule="auto"/>
        <w:ind w:hanging="11"/>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 трех лет</w:t>
      </w:r>
      <w:r w:rsidR="00F9710C" w:rsidRPr="0033414B">
        <w:rPr>
          <w:rFonts w:ascii="Times New Roman" w:hAnsi="Times New Roman" w:cs="Times New Roman"/>
          <w:color w:val="000000"/>
          <w:sz w:val="24"/>
          <w:szCs w:val="24"/>
        </w:rPr>
        <w:t>.</w:t>
      </w:r>
    </w:p>
    <w:p w:rsidR="001A15F9" w:rsidRPr="0033414B" w:rsidRDefault="001A15F9" w:rsidP="00665265">
      <w:pPr>
        <w:pStyle w:val="a3"/>
        <w:tabs>
          <w:tab w:val="left" w:pos="851"/>
        </w:tabs>
        <w:spacing w:after="0" w:line="240" w:lineRule="auto"/>
        <w:ind w:firstLine="709"/>
        <w:jc w:val="both"/>
        <w:rPr>
          <w:rFonts w:ascii="Times New Roman" w:hAnsi="Times New Roman" w:cs="Times New Roman"/>
          <w:color w:val="000000"/>
          <w:sz w:val="24"/>
          <w:szCs w:val="24"/>
        </w:rPr>
      </w:pPr>
    </w:p>
    <w:p w:rsidR="00827186" w:rsidRPr="0033414B" w:rsidRDefault="0028062A" w:rsidP="00665265">
      <w:pPr>
        <w:pStyle w:val="a3"/>
        <w:tabs>
          <w:tab w:val="left" w:pos="709"/>
          <w:tab w:val="left" w:pos="851"/>
        </w:tabs>
        <w:spacing w:after="0" w:line="240" w:lineRule="auto"/>
        <w:ind w:left="0" w:firstLine="709"/>
        <w:jc w:val="both"/>
        <w:rPr>
          <w:rFonts w:ascii="Times New Roman" w:hAnsi="Times New Roman" w:cs="Times New Roman"/>
          <w:i/>
          <w:sz w:val="24"/>
          <w:szCs w:val="24"/>
        </w:rPr>
      </w:pPr>
      <w:r w:rsidRPr="0033414B">
        <w:rPr>
          <w:rFonts w:ascii="Times New Roman" w:hAnsi="Times New Roman" w:cs="Times New Roman"/>
          <w:i/>
          <w:color w:val="000000"/>
          <w:sz w:val="24"/>
          <w:szCs w:val="24"/>
        </w:rPr>
        <w:t>1</w:t>
      </w:r>
      <w:r w:rsidR="00981320" w:rsidRPr="0033414B">
        <w:rPr>
          <w:rFonts w:ascii="Times New Roman" w:hAnsi="Times New Roman" w:cs="Times New Roman"/>
          <w:i/>
          <w:color w:val="000000"/>
          <w:sz w:val="24"/>
          <w:szCs w:val="24"/>
        </w:rPr>
        <w:t>5</w:t>
      </w:r>
      <w:r w:rsidR="00827186" w:rsidRPr="0033414B">
        <w:rPr>
          <w:rFonts w:ascii="Times New Roman" w:hAnsi="Times New Roman" w:cs="Times New Roman"/>
          <w:i/>
          <w:color w:val="000000"/>
          <w:sz w:val="24"/>
          <w:szCs w:val="24"/>
        </w:rPr>
        <w:t>. В</w:t>
      </w:r>
      <w:r w:rsidR="00827186" w:rsidRPr="0033414B">
        <w:rPr>
          <w:rFonts w:ascii="Times New Roman" w:hAnsi="Times New Roman" w:cs="Times New Roman"/>
          <w:i/>
          <w:sz w:val="24"/>
          <w:szCs w:val="24"/>
        </w:rPr>
        <w:t xml:space="preserve"> каких случаях уполномоченный орган запрашивает мнение соответствующего органа исполнительной власти субъекта Российской Федерации и органа местного самоуправления в отношении применения и хода процедуры, применяемой в деле о банкротстве?</w:t>
      </w:r>
    </w:p>
    <w:p w:rsidR="00827186" w:rsidRPr="0033414B" w:rsidRDefault="00827186"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а) если в повестку дня собрания кредиторов внесен вопрос о выборе процедуры, применяемой в деле о банкротстве;</w:t>
      </w:r>
    </w:p>
    <w:p w:rsidR="00827186" w:rsidRPr="0033414B" w:rsidRDefault="00665265" w:rsidP="00665265">
      <w:pPr>
        <w:spacing w:after="0" w:line="240" w:lineRule="auto"/>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827186" w:rsidRPr="0033414B">
        <w:rPr>
          <w:rFonts w:ascii="Times New Roman" w:hAnsi="Times New Roman" w:cs="Times New Roman"/>
          <w:sz w:val="24"/>
          <w:szCs w:val="24"/>
        </w:rPr>
        <w:t xml:space="preserve"> б) если должник имеет задолженность перед органом исполнительной власти субъекта Российской Федерации или органом местного самоуправления;</w:t>
      </w:r>
    </w:p>
    <w:p w:rsidR="00827186" w:rsidRPr="0033414B" w:rsidRDefault="00827186"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в) если должник является градообразующим предприятием.</w:t>
      </w:r>
    </w:p>
    <w:p w:rsidR="00E80CDD" w:rsidRPr="0033414B" w:rsidRDefault="00E80CDD" w:rsidP="00665265">
      <w:pPr>
        <w:pStyle w:val="a3"/>
        <w:tabs>
          <w:tab w:val="left" w:pos="851"/>
        </w:tabs>
        <w:spacing w:after="0" w:line="240" w:lineRule="auto"/>
        <w:ind w:left="709" w:firstLine="709"/>
        <w:jc w:val="both"/>
        <w:rPr>
          <w:rFonts w:ascii="Times New Roman" w:hAnsi="Times New Roman" w:cs="Times New Roman"/>
          <w:color w:val="000000"/>
          <w:sz w:val="24"/>
          <w:szCs w:val="24"/>
        </w:rPr>
      </w:pPr>
    </w:p>
    <w:p w:rsidR="001A15F9" w:rsidRPr="0033414B" w:rsidRDefault="0028062A" w:rsidP="00665265">
      <w:pPr>
        <w:tabs>
          <w:tab w:val="left" w:pos="709"/>
        </w:tabs>
        <w:spacing w:after="0" w:line="240" w:lineRule="auto"/>
        <w:ind w:right="-2" w:firstLine="709"/>
        <w:jc w:val="both"/>
        <w:rPr>
          <w:rFonts w:ascii="Times New Roman" w:hAnsi="Times New Roman" w:cs="Times New Roman"/>
          <w:i/>
          <w:sz w:val="24"/>
          <w:szCs w:val="24"/>
        </w:rPr>
      </w:pPr>
      <w:r w:rsidRPr="0033414B">
        <w:rPr>
          <w:rFonts w:ascii="Times New Roman" w:hAnsi="Times New Roman" w:cs="Times New Roman"/>
          <w:i/>
          <w:sz w:val="24"/>
          <w:szCs w:val="24"/>
        </w:rPr>
        <w:t>1</w:t>
      </w:r>
      <w:r w:rsidR="00981320" w:rsidRPr="0033414B">
        <w:rPr>
          <w:rFonts w:ascii="Times New Roman" w:hAnsi="Times New Roman" w:cs="Times New Roman"/>
          <w:i/>
          <w:sz w:val="24"/>
          <w:szCs w:val="24"/>
        </w:rPr>
        <w:t>6</w:t>
      </w:r>
      <w:r w:rsidRPr="0033414B">
        <w:rPr>
          <w:rFonts w:ascii="Times New Roman" w:hAnsi="Times New Roman" w:cs="Times New Roman"/>
          <w:i/>
          <w:sz w:val="24"/>
          <w:szCs w:val="24"/>
        </w:rPr>
        <w:t>.</w:t>
      </w:r>
      <w:r w:rsidR="001A15F9" w:rsidRPr="0033414B">
        <w:rPr>
          <w:rFonts w:ascii="Times New Roman" w:hAnsi="Times New Roman" w:cs="Times New Roman"/>
          <w:i/>
          <w:sz w:val="24"/>
          <w:szCs w:val="24"/>
        </w:rPr>
        <w:t xml:space="preserve"> Каким документом оформляется отложение подачи заявления о признании должника банкротом?</w:t>
      </w:r>
    </w:p>
    <w:p w:rsidR="001A15F9" w:rsidRPr="0033414B" w:rsidRDefault="00B17D71" w:rsidP="00665265">
      <w:pPr>
        <w:tabs>
          <w:tab w:val="left" w:pos="709"/>
        </w:tabs>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lastRenderedPageBreak/>
        <w:t>а)</w:t>
      </w:r>
      <w:r w:rsidR="0028062A" w:rsidRPr="0033414B">
        <w:rPr>
          <w:rFonts w:ascii="Times New Roman" w:hAnsi="Times New Roman" w:cs="Times New Roman"/>
          <w:sz w:val="24"/>
          <w:szCs w:val="24"/>
        </w:rPr>
        <w:t xml:space="preserve"> </w:t>
      </w:r>
      <w:r w:rsidR="001A15F9" w:rsidRPr="0033414B">
        <w:rPr>
          <w:rFonts w:ascii="Times New Roman" w:hAnsi="Times New Roman" w:cs="Times New Roman"/>
          <w:sz w:val="24"/>
          <w:szCs w:val="24"/>
        </w:rPr>
        <w:t>Решение</w:t>
      </w:r>
      <w:r w:rsidR="0028062A" w:rsidRPr="0033414B">
        <w:rPr>
          <w:rFonts w:ascii="Times New Roman" w:hAnsi="Times New Roman" w:cs="Times New Roman"/>
          <w:sz w:val="24"/>
          <w:szCs w:val="24"/>
        </w:rPr>
        <w:t>м</w:t>
      </w:r>
      <w:r w:rsidR="001A15F9" w:rsidRPr="0033414B">
        <w:rPr>
          <w:rFonts w:ascii="Times New Roman" w:hAnsi="Times New Roman" w:cs="Times New Roman"/>
          <w:sz w:val="24"/>
          <w:szCs w:val="24"/>
        </w:rPr>
        <w:t>;</w:t>
      </w:r>
    </w:p>
    <w:p w:rsidR="001A15F9" w:rsidRPr="0033414B" w:rsidRDefault="00B17D71" w:rsidP="00665265">
      <w:pPr>
        <w:tabs>
          <w:tab w:val="left" w:pos="709"/>
        </w:tabs>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t>б) Приказ</w:t>
      </w:r>
      <w:r w:rsidR="0028062A" w:rsidRPr="0033414B">
        <w:rPr>
          <w:rFonts w:ascii="Times New Roman" w:hAnsi="Times New Roman" w:cs="Times New Roman"/>
          <w:sz w:val="24"/>
          <w:szCs w:val="24"/>
        </w:rPr>
        <w:t>ом</w:t>
      </w:r>
      <w:r w:rsidR="001A15F9" w:rsidRPr="0033414B">
        <w:rPr>
          <w:rFonts w:ascii="Times New Roman" w:hAnsi="Times New Roman" w:cs="Times New Roman"/>
          <w:sz w:val="24"/>
          <w:szCs w:val="24"/>
        </w:rPr>
        <w:t>;</w:t>
      </w:r>
    </w:p>
    <w:p w:rsidR="001A15F9" w:rsidRPr="0033414B" w:rsidRDefault="00B17D71" w:rsidP="00665265">
      <w:pPr>
        <w:tabs>
          <w:tab w:val="left" w:pos="709"/>
          <w:tab w:val="left" w:pos="851"/>
        </w:tabs>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t xml:space="preserve">в) </w:t>
      </w:r>
      <w:r w:rsidR="001A15F9" w:rsidRPr="0033414B">
        <w:rPr>
          <w:rFonts w:ascii="Times New Roman" w:hAnsi="Times New Roman" w:cs="Times New Roman"/>
          <w:sz w:val="24"/>
          <w:szCs w:val="24"/>
        </w:rPr>
        <w:t>Распоряжение</w:t>
      </w:r>
      <w:r w:rsidR="0028062A" w:rsidRPr="0033414B">
        <w:rPr>
          <w:rFonts w:ascii="Times New Roman" w:hAnsi="Times New Roman" w:cs="Times New Roman"/>
          <w:sz w:val="24"/>
          <w:szCs w:val="24"/>
        </w:rPr>
        <w:t>м</w:t>
      </w:r>
      <w:r w:rsidR="00665265" w:rsidRPr="0033414B">
        <w:rPr>
          <w:rFonts w:ascii="Times New Roman" w:hAnsi="Times New Roman" w:cs="Times New Roman"/>
          <w:sz w:val="24"/>
          <w:szCs w:val="24"/>
        </w:rPr>
        <w:t>.</w:t>
      </w:r>
    </w:p>
    <w:p w:rsidR="001A15F9" w:rsidRPr="0033414B" w:rsidRDefault="001A15F9" w:rsidP="00665265">
      <w:pPr>
        <w:tabs>
          <w:tab w:val="left" w:pos="709"/>
        </w:tabs>
        <w:spacing w:after="0" w:line="240" w:lineRule="auto"/>
        <w:ind w:right="-2" w:firstLine="709"/>
        <w:jc w:val="both"/>
        <w:rPr>
          <w:rFonts w:ascii="Times New Roman" w:hAnsi="Times New Roman" w:cs="Times New Roman"/>
          <w:i/>
          <w:sz w:val="24"/>
          <w:szCs w:val="24"/>
        </w:rPr>
      </w:pPr>
      <w:r w:rsidRPr="0033414B">
        <w:rPr>
          <w:rFonts w:ascii="Times New Roman" w:hAnsi="Times New Roman" w:cs="Times New Roman"/>
          <w:color w:val="000000"/>
          <w:sz w:val="24"/>
          <w:szCs w:val="24"/>
        </w:rPr>
        <w:t xml:space="preserve">  </w:t>
      </w:r>
      <w:r w:rsidR="00C11460" w:rsidRPr="0033414B">
        <w:rPr>
          <w:rFonts w:ascii="Times New Roman" w:hAnsi="Times New Roman" w:cs="Times New Roman"/>
          <w:color w:val="000000"/>
          <w:sz w:val="24"/>
          <w:szCs w:val="24"/>
        </w:rPr>
        <w:br/>
      </w:r>
      <w:r w:rsidRPr="0033414B">
        <w:rPr>
          <w:rFonts w:ascii="Times New Roman" w:hAnsi="Times New Roman" w:cs="Times New Roman"/>
          <w:i/>
          <w:sz w:val="24"/>
          <w:szCs w:val="24"/>
        </w:rPr>
        <w:t xml:space="preserve">           </w:t>
      </w:r>
      <w:r w:rsidR="0028062A" w:rsidRPr="0033414B">
        <w:rPr>
          <w:rFonts w:ascii="Times New Roman" w:hAnsi="Times New Roman" w:cs="Times New Roman"/>
          <w:i/>
          <w:sz w:val="24"/>
          <w:szCs w:val="24"/>
        </w:rPr>
        <w:t>1</w:t>
      </w:r>
      <w:r w:rsidR="00981320" w:rsidRPr="0033414B">
        <w:rPr>
          <w:rFonts w:ascii="Times New Roman" w:hAnsi="Times New Roman" w:cs="Times New Roman"/>
          <w:i/>
          <w:sz w:val="24"/>
          <w:szCs w:val="24"/>
        </w:rPr>
        <w:t>7</w:t>
      </w:r>
      <w:r w:rsidRPr="0033414B">
        <w:rPr>
          <w:rFonts w:ascii="Times New Roman" w:hAnsi="Times New Roman" w:cs="Times New Roman"/>
          <w:i/>
          <w:sz w:val="24"/>
          <w:szCs w:val="24"/>
        </w:rPr>
        <w:t>. В течени</w:t>
      </w:r>
      <w:r w:rsidR="00981320" w:rsidRPr="0033414B">
        <w:rPr>
          <w:rFonts w:ascii="Times New Roman" w:hAnsi="Times New Roman" w:cs="Times New Roman"/>
          <w:i/>
          <w:sz w:val="24"/>
          <w:szCs w:val="24"/>
        </w:rPr>
        <w:t>и</w:t>
      </w:r>
      <w:r w:rsidRPr="0033414B">
        <w:rPr>
          <w:rFonts w:ascii="Times New Roman" w:hAnsi="Times New Roman" w:cs="Times New Roman"/>
          <w:i/>
          <w:sz w:val="24"/>
          <w:szCs w:val="24"/>
        </w:rPr>
        <w:t xml:space="preserve"> какого срока уполномоченным органом должно быть подано заявление о признании должника банкротом в арбитражный суд?</w:t>
      </w:r>
    </w:p>
    <w:p w:rsidR="001A15F9" w:rsidRPr="0033414B" w:rsidRDefault="00B17D71" w:rsidP="00665265">
      <w:pPr>
        <w:tabs>
          <w:tab w:val="left" w:pos="709"/>
        </w:tabs>
        <w:spacing w:after="0" w:line="240" w:lineRule="auto"/>
        <w:rPr>
          <w:rFonts w:ascii="Times New Roman" w:hAnsi="Times New Roman" w:cs="Times New Roman"/>
          <w:sz w:val="24"/>
          <w:szCs w:val="24"/>
        </w:rPr>
      </w:pPr>
      <w:r w:rsidRPr="0033414B">
        <w:rPr>
          <w:rFonts w:ascii="Times New Roman" w:hAnsi="Times New Roman" w:cs="Times New Roman"/>
          <w:sz w:val="24"/>
          <w:szCs w:val="24"/>
        </w:rPr>
        <w:t xml:space="preserve">         </w:t>
      </w:r>
      <w:r w:rsidR="00665265" w:rsidRPr="0033414B">
        <w:rPr>
          <w:rFonts w:ascii="Times New Roman" w:hAnsi="Times New Roman" w:cs="Times New Roman"/>
          <w:sz w:val="24"/>
          <w:szCs w:val="24"/>
        </w:rPr>
        <w:t xml:space="preserve">   </w:t>
      </w:r>
      <w:r w:rsidRPr="0033414B">
        <w:rPr>
          <w:rFonts w:ascii="Times New Roman" w:hAnsi="Times New Roman" w:cs="Times New Roman"/>
          <w:sz w:val="24"/>
          <w:szCs w:val="24"/>
        </w:rPr>
        <w:t xml:space="preserve">а) </w:t>
      </w:r>
      <w:r w:rsidR="001A15F9" w:rsidRPr="0033414B">
        <w:rPr>
          <w:rFonts w:ascii="Times New Roman" w:hAnsi="Times New Roman" w:cs="Times New Roman"/>
          <w:sz w:val="24"/>
          <w:szCs w:val="24"/>
        </w:rPr>
        <w:t>в течение 5 рабочих дней со дня принятия решения о его направлении;</w:t>
      </w:r>
    </w:p>
    <w:p w:rsidR="001A15F9" w:rsidRPr="0033414B" w:rsidRDefault="00B17D71" w:rsidP="00665265">
      <w:pPr>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t xml:space="preserve">б) </w:t>
      </w:r>
      <w:r w:rsidR="001A15F9" w:rsidRPr="0033414B">
        <w:rPr>
          <w:rFonts w:ascii="Times New Roman" w:hAnsi="Times New Roman" w:cs="Times New Roman"/>
          <w:sz w:val="24"/>
          <w:szCs w:val="24"/>
        </w:rPr>
        <w:t>в течение 3 рабочих дней со дня принятия решения о его направлении;</w:t>
      </w:r>
    </w:p>
    <w:p w:rsidR="001A15F9" w:rsidRPr="0033414B" w:rsidRDefault="00B17D71" w:rsidP="00665265">
      <w:pPr>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t xml:space="preserve">в) </w:t>
      </w:r>
      <w:r w:rsidR="001A15F9" w:rsidRPr="0033414B">
        <w:rPr>
          <w:rFonts w:ascii="Times New Roman" w:hAnsi="Times New Roman" w:cs="Times New Roman"/>
          <w:sz w:val="24"/>
          <w:szCs w:val="24"/>
        </w:rPr>
        <w:t>в течение 5 календарных дней со дня принятия решения о его направлении</w:t>
      </w:r>
      <w:r w:rsidR="00665265" w:rsidRPr="0033414B">
        <w:rPr>
          <w:rFonts w:ascii="Times New Roman" w:hAnsi="Times New Roman" w:cs="Times New Roman"/>
          <w:sz w:val="24"/>
          <w:szCs w:val="24"/>
        </w:rPr>
        <w:t>.</w:t>
      </w:r>
    </w:p>
    <w:p w:rsidR="00C11460" w:rsidRPr="0033414B" w:rsidRDefault="00C11460" w:rsidP="00665265">
      <w:pPr>
        <w:tabs>
          <w:tab w:val="left" w:pos="851"/>
        </w:tabs>
        <w:spacing w:after="0" w:line="240" w:lineRule="auto"/>
        <w:ind w:firstLine="709"/>
        <w:jc w:val="both"/>
        <w:rPr>
          <w:rFonts w:ascii="Times New Roman" w:hAnsi="Times New Roman" w:cs="Times New Roman"/>
          <w:color w:val="000000"/>
          <w:sz w:val="24"/>
          <w:szCs w:val="24"/>
        </w:rPr>
      </w:pPr>
    </w:p>
    <w:p w:rsidR="00B17D71" w:rsidRPr="0033414B" w:rsidRDefault="00665265" w:rsidP="00665265">
      <w:pPr>
        <w:pStyle w:val="ConsPlusNormal"/>
        <w:tabs>
          <w:tab w:val="left" w:pos="709"/>
        </w:tabs>
        <w:jc w:val="both"/>
        <w:rPr>
          <w:rFonts w:ascii="Times New Roman" w:hAnsi="Times New Roman" w:cs="Times New Roman"/>
          <w:i/>
          <w:sz w:val="24"/>
          <w:szCs w:val="24"/>
        </w:rPr>
      </w:pPr>
      <w:r w:rsidRPr="0033414B">
        <w:rPr>
          <w:rFonts w:ascii="Times New Roman" w:hAnsi="Times New Roman" w:cs="Times New Roman"/>
          <w:i/>
          <w:sz w:val="24"/>
          <w:szCs w:val="24"/>
        </w:rPr>
        <w:t xml:space="preserve">           </w:t>
      </w:r>
      <w:r w:rsidR="00981320" w:rsidRPr="0033414B">
        <w:rPr>
          <w:rFonts w:ascii="Times New Roman" w:hAnsi="Times New Roman" w:cs="Times New Roman"/>
          <w:i/>
          <w:sz w:val="24"/>
          <w:szCs w:val="24"/>
        </w:rPr>
        <w:t xml:space="preserve">18. </w:t>
      </w:r>
      <w:r w:rsidR="00B17D71" w:rsidRPr="0033414B">
        <w:rPr>
          <w:rFonts w:ascii="Times New Roman" w:hAnsi="Times New Roman" w:cs="Times New Roman"/>
          <w:i/>
          <w:sz w:val="24"/>
          <w:szCs w:val="24"/>
        </w:rPr>
        <w:t>В какие сроки необходимо подать заявление о включении</w:t>
      </w:r>
      <w:r w:rsidR="0028062A" w:rsidRPr="0033414B">
        <w:rPr>
          <w:rFonts w:ascii="Times New Roman" w:hAnsi="Times New Roman" w:cs="Times New Roman"/>
          <w:i/>
          <w:sz w:val="24"/>
          <w:szCs w:val="24"/>
        </w:rPr>
        <w:t xml:space="preserve"> в реестр требований кредиторов </w:t>
      </w:r>
      <w:r w:rsidR="00B17D71" w:rsidRPr="0033414B">
        <w:rPr>
          <w:rFonts w:ascii="Times New Roman" w:hAnsi="Times New Roman" w:cs="Times New Roman"/>
          <w:i/>
          <w:sz w:val="24"/>
          <w:szCs w:val="24"/>
        </w:rPr>
        <w:t>для целей участия в первом собрании кредиторов?</w:t>
      </w:r>
    </w:p>
    <w:p w:rsidR="00B17D71" w:rsidRPr="0033414B" w:rsidRDefault="00B17D71" w:rsidP="00665265">
      <w:pPr>
        <w:pStyle w:val="ConsPlusNormal"/>
        <w:ind w:firstLine="709"/>
        <w:jc w:val="both"/>
        <w:rPr>
          <w:rStyle w:val="blk"/>
          <w:rFonts w:ascii="Times New Roman" w:hAnsi="Times New Roman" w:cs="Times New Roman"/>
          <w:sz w:val="24"/>
          <w:szCs w:val="24"/>
        </w:rPr>
      </w:pPr>
      <w:r w:rsidRPr="0033414B">
        <w:rPr>
          <w:rFonts w:ascii="Times New Roman" w:hAnsi="Times New Roman" w:cs="Times New Roman"/>
          <w:sz w:val="24"/>
          <w:szCs w:val="24"/>
        </w:rPr>
        <w:t xml:space="preserve">а)  в течении месяца с даты публикации </w:t>
      </w:r>
      <w:r w:rsidRPr="0033414B">
        <w:rPr>
          <w:rStyle w:val="blk"/>
          <w:rFonts w:ascii="Times New Roman" w:hAnsi="Times New Roman" w:cs="Times New Roman"/>
          <w:sz w:val="24"/>
          <w:szCs w:val="24"/>
        </w:rPr>
        <w:t>с даты опубликования сообщения о введении наблюдения;</w:t>
      </w:r>
    </w:p>
    <w:p w:rsidR="0028062A" w:rsidRPr="0033414B" w:rsidRDefault="00665265" w:rsidP="00665265">
      <w:pPr>
        <w:pStyle w:val="ConsPlusNormal"/>
        <w:jc w:val="both"/>
        <w:rPr>
          <w:rStyle w:val="blk"/>
          <w:rFonts w:ascii="Times New Roman" w:hAnsi="Times New Roman" w:cs="Times New Roman"/>
          <w:sz w:val="24"/>
          <w:szCs w:val="24"/>
        </w:rPr>
      </w:pPr>
      <w:r w:rsidRPr="0033414B">
        <w:rPr>
          <w:rStyle w:val="blk"/>
          <w:rFonts w:ascii="Times New Roman" w:hAnsi="Times New Roman" w:cs="Times New Roman"/>
          <w:sz w:val="24"/>
          <w:szCs w:val="24"/>
        </w:rPr>
        <w:t xml:space="preserve">          </w:t>
      </w:r>
      <w:r w:rsidR="00B17D71" w:rsidRPr="0033414B">
        <w:rPr>
          <w:rStyle w:val="blk"/>
          <w:rFonts w:ascii="Times New Roman" w:hAnsi="Times New Roman" w:cs="Times New Roman"/>
          <w:sz w:val="24"/>
          <w:szCs w:val="24"/>
        </w:rPr>
        <w:t xml:space="preserve"> б) в течение тридцати календарных дней с даты опу</w:t>
      </w:r>
      <w:r w:rsidR="0028062A" w:rsidRPr="0033414B">
        <w:rPr>
          <w:rStyle w:val="blk"/>
          <w:rFonts w:ascii="Times New Roman" w:hAnsi="Times New Roman" w:cs="Times New Roman"/>
          <w:sz w:val="24"/>
          <w:szCs w:val="24"/>
        </w:rPr>
        <w:t>бликования сообщения о введении</w:t>
      </w:r>
    </w:p>
    <w:p w:rsidR="00B17D71" w:rsidRPr="0033414B" w:rsidRDefault="00B17D71" w:rsidP="00665265">
      <w:pPr>
        <w:pStyle w:val="ConsPlusNormal"/>
        <w:jc w:val="both"/>
        <w:rPr>
          <w:rStyle w:val="blk"/>
          <w:rFonts w:ascii="Times New Roman" w:hAnsi="Times New Roman" w:cs="Times New Roman"/>
          <w:sz w:val="24"/>
          <w:szCs w:val="24"/>
        </w:rPr>
      </w:pPr>
      <w:r w:rsidRPr="0033414B">
        <w:rPr>
          <w:rStyle w:val="blk"/>
          <w:rFonts w:ascii="Times New Roman" w:hAnsi="Times New Roman" w:cs="Times New Roman"/>
          <w:sz w:val="24"/>
          <w:szCs w:val="24"/>
        </w:rPr>
        <w:t>наблюдения;</w:t>
      </w:r>
    </w:p>
    <w:p w:rsidR="00B17D71" w:rsidRPr="0033414B" w:rsidRDefault="00B17D71"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в)  в двух месяцев с даты публикации </w:t>
      </w:r>
      <w:r w:rsidRPr="0033414B">
        <w:rPr>
          <w:rStyle w:val="blk"/>
          <w:rFonts w:ascii="Times New Roman" w:hAnsi="Times New Roman" w:cs="Times New Roman"/>
          <w:sz w:val="24"/>
          <w:szCs w:val="24"/>
        </w:rPr>
        <w:t>с даты опубликования сообщения о введении наблюдения</w:t>
      </w:r>
      <w:r w:rsidR="00981320" w:rsidRPr="0033414B">
        <w:rPr>
          <w:rStyle w:val="blk"/>
          <w:rFonts w:ascii="Times New Roman" w:hAnsi="Times New Roman" w:cs="Times New Roman"/>
          <w:sz w:val="24"/>
          <w:szCs w:val="24"/>
        </w:rPr>
        <w:t>.</w:t>
      </w:r>
    </w:p>
    <w:p w:rsidR="006B7A37" w:rsidRPr="0033414B" w:rsidRDefault="004C7F48" w:rsidP="00665265">
      <w:pPr>
        <w:pStyle w:val="ConsPlusNormal"/>
        <w:ind w:firstLine="709"/>
        <w:jc w:val="both"/>
        <w:rPr>
          <w:rFonts w:ascii="Times New Roman" w:hAnsi="Times New Roman" w:cs="Times New Roman"/>
          <w:i/>
          <w:sz w:val="24"/>
          <w:szCs w:val="24"/>
        </w:rPr>
      </w:pPr>
      <w:r w:rsidRPr="0033414B">
        <w:rPr>
          <w:rFonts w:ascii="Times New Roman" w:hAnsi="Times New Roman" w:cs="Times New Roman"/>
          <w:color w:val="000000"/>
          <w:sz w:val="24"/>
          <w:szCs w:val="24"/>
        </w:rPr>
        <w:br/>
      </w:r>
      <w:r w:rsidR="0028062A" w:rsidRPr="0033414B">
        <w:rPr>
          <w:rFonts w:ascii="Times New Roman" w:hAnsi="Times New Roman" w:cs="Times New Roman"/>
          <w:i/>
          <w:sz w:val="24"/>
          <w:szCs w:val="24"/>
        </w:rPr>
        <w:t xml:space="preserve">         </w:t>
      </w:r>
      <w:r w:rsidR="006B7A37" w:rsidRPr="0033414B">
        <w:rPr>
          <w:rFonts w:ascii="Times New Roman" w:hAnsi="Times New Roman" w:cs="Times New Roman"/>
          <w:i/>
          <w:sz w:val="24"/>
          <w:szCs w:val="24"/>
        </w:rPr>
        <w:t xml:space="preserve"> </w:t>
      </w:r>
      <w:r w:rsidR="0028062A" w:rsidRPr="0033414B">
        <w:rPr>
          <w:rFonts w:ascii="Times New Roman" w:hAnsi="Times New Roman" w:cs="Times New Roman"/>
          <w:i/>
          <w:sz w:val="24"/>
          <w:szCs w:val="24"/>
        </w:rPr>
        <w:t xml:space="preserve">  1</w:t>
      </w:r>
      <w:r w:rsidR="00981320" w:rsidRPr="0033414B">
        <w:rPr>
          <w:rFonts w:ascii="Times New Roman" w:hAnsi="Times New Roman" w:cs="Times New Roman"/>
          <w:i/>
          <w:sz w:val="24"/>
          <w:szCs w:val="24"/>
        </w:rPr>
        <w:t>9</w:t>
      </w:r>
      <w:r w:rsidR="006B7A37" w:rsidRPr="0033414B">
        <w:rPr>
          <w:rFonts w:ascii="Times New Roman" w:hAnsi="Times New Roman" w:cs="Times New Roman"/>
          <w:i/>
          <w:sz w:val="24"/>
          <w:szCs w:val="24"/>
        </w:rPr>
        <w:t>. При рассмотрении дела о банкротстве должника - юридического лица применяются следующие процедуры:</w:t>
      </w:r>
    </w:p>
    <w:p w:rsidR="006B7A37" w:rsidRPr="0033414B" w:rsidRDefault="006B7A37" w:rsidP="00665265">
      <w:pPr>
        <w:pStyle w:val="ConsPlusNormal"/>
        <w:tabs>
          <w:tab w:val="left" w:pos="709"/>
        </w:tabs>
        <w:ind w:firstLine="709"/>
        <w:jc w:val="both"/>
        <w:rPr>
          <w:rFonts w:ascii="Times New Roman" w:hAnsi="Times New Roman" w:cs="Times New Roman"/>
          <w:sz w:val="24"/>
          <w:szCs w:val="24"/>
        </w:rPr>
      </w:pPr>
      <w:r w:rsidRPr="0033414B">
        <w:rPr>
          <w:rFonts w:ascii="Times New Roman" w:hAnsi="Times New Roman" w:cs="Times New Roman"/>
          <w:sz w:val="24"/>
          <w:szCs w:val="24"/>
        </w:rPr>
        <w:t>а) наблюдение; финансовое оздоровление; внешнее управление; конкурсное производство;</w:t>
      </w:r>
      <w:r w:rsidR="00981320" w:rsidRPr="0033414B">
        <w:rPr>
          <w:rFonts w:ascii="Times New Roman" w:hAnsi="Times New Roman" w:cs="Times New Roman"/>
          <w:sz w:val="24"/>
          <w:szCs w:val="24"/>
        </w:rPr>
        <w:t xml:space="preserve"> </w:t>
      </w:r>
      <w:r w:rsidRPr="0033414B">
        <w:rPr>
          <w:rFonts w:ascii="Times New Roman" w:hAnsi="Times New Roman" w:cs="Times New Roman"/>
          <w:sz w:val="24"/>
          <w:szCs w:val="24"/>
        </w:rPr>
        <w:t>мировое соглашение;</w:t>
      </w:r>
    </w:p>
    <w:p w:rsidR="006B7A37" w:rsidRPr="0033414B" w:rsidRDefault="006B7A37"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б) наблюдение;  внешнее управление; конкурсное производство;  мировое соглашение;</w:t>
      </w:r>
      <w:r w:rsidR="00397644" w:rsidRPr="0033414B">
        <w:rPr>
          <w:rFonts w:ascii="Times New Roman" w:hAnsi="Times New Roman" w:cs="Times New Roman"/>
          <w:sz w:val="24"/>
          <w:szCs w:val="24"/>
        </w:rPr>
        <w:t xml:space="preserve"> санация;</w:t>
      </w:r>
    </w:p>
    <w:p w:rsidR="006B7A37" w:rsidRPr="0033414B" w:rsidRDefault="006B7A37"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в) наблюдение; финансовое оздоровление внешнее управление; конкурсное производство</w:t>
      </w:r>
      <w:r w:rsidR="00665265" w:rsidRPr="0033414B">
        <w:rPr>
          <w:rFonts w:ascii="Times New Roman" w:hAnsi="Times New Roman" w:cs="Times New Roman"/>
          <w:sz w:val="24"/>
          <w:szCs w:val="24"/>
        </w:rPr>
        <w:t>.</w:t>
      </w:r>
      <w:r w:rsidRPr="0033414B">
        <w:rPr>
          <w:rFonts w:ascii="Times New Roman" w:hAnsi="Times New Roman" w:cs="Times New Roman"/>
          <w:sz w:val="24"/>
          <w:szCs w:val="24"/>
        </w:rPr>
        <w:t xml:space="preserve">  </w:t>
      </w:r>
    </w:p>
    <w:p w:rsidR="006B7A37" w:rsidRPr="0033414B" w:rsidRDefault="006B7A37"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             </w:t>
      </w:r>
    </w:p>
    <w:p w:rsidR="00397644" w:rsidRPr="0033414B" w:rsidRDefault="00981320" w:rsidP="00665265">
      <w:pPr>
        <w:pStyle w:val="ConsPlusNormal"/>
        <w:tabs>
          <w:tab w:val="left" w:pos="709"/>
        </w:tabs>
        <w:ind w:firstLine="709"/>
        <w:jc w:val="both"/>
        <w:rPr>
          <w:rFonts w:ascii="Times New Roman" w:hAnsi="Times New Roman" w:cs="Times New Roman"/>
          <w:i/>
          <w:sz w:val="24"/>
          <w:szCs w:val="24"/>
        </w:rPr>
      </w:pPr>
      <w:r w:rsidRPr="0033414B">
        <w:rPr>
          <w:rFonts w:ascii="Times New Roman" w:hAnsi="Times New Roman" w:cs="Times New Roman"/>
          <w:i/>
          <w:sz w:val="24"/>
          <w:szCs w:val="24"/>
        </w:rPr>
        <w:t xml:space="preserve">20. </w:t>
      </w:r>
      <w:r w:rsidR="00397644" w:rsidRPr="0033414B">
        <w:rPr>
          <w:rFonts w:ascii="Times New Roman" w:hAnsi="Times New Roman" w:cs="Times New Roman"/>
          <w:i/>
          <w:sz w:val="24"/>
          <w:szCs w:val="24"/>
        </w:rPr>
        <w:t>При рассмотрении дела о банкротстве гражданина, в том числе индивидуального предпринимателя, применяются следующие процедуры:</w:t>
      </w:r>
    </w:p>
    <w:p w:rsidR="00397644" w:rsidRPr="0033414B" w:rsidRDefault="00397644"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а) реструктуризация долгов гражданина; реализация имущества гражданина; мировое соглашение; конкурсное производство; </w:t>
      </w:r>
    </w:p>
    <w:p w:rsidR="00397644" w:rsidRPr="0033414B" w:rsidRDefault="00397644"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б) реструктуризация долгов гражданина; реализация имущества гражданина; мировое соглашение;</w:t>
      </w:r>
    </w:p>
    <w:p w:rsidR="00397644" w:rsidRPr="0033414B" w:rsidRDefault="00397644"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в) реструктуризация долгов гражданина; реализация имущества гражданина; мировое соглашение; санация</w:t>
      </w:r>
      <w:r w:rsidR="00665265" w:rsidRPr="0033414B">
        <w:rPr>
          <w:rFonts w:ascii="Times New Roman" w:hAnsi="Times New Roman" w:cs="Times New Roman"/>
          <w:sz w:val="24"/>
          <w:szCs w:val="24"/>
        </w:rPr>
        <w:t>.</w:t>
      </w:r>
    </w:p>
    <w:p w:rsidR="00397644" w:rsidRPr="0033414B" w:rsidRDefault="00397644" w:rsidP="00665265">
      <w:pPr>
        <w:pStyle w:val="ConsPlusNormal"/>
        <w:ind w:left="720" w:firstLine="709"/>
        <w:jc w:val="both"/>
        <w:rPr>
          <w:rFonts w:ascii="Times New Roman" w:hAnsi="Times New Roman" w:cs="Times New Roman"/>
          <w:i/>
          <w:sz w:val="24"/>
          <w:szCs w:val="24"/>
        </w:rPr>
      </w:pPr>
    </w:p>
    <w:p w:rsidR="00802120" w:rsidRPr="0033414B" w:rsidRDefault="0028062A" w:rsidP="00665265">
      <w:pPr>
        <w:pStyle w:val="ConsPlusNormal"/>
        <w:ind w:firstLine="709"/>
        <w:jc w:val="both"/>
        <w:rPr>
          <w:rFonts w:ascii="Times New Roman" w:hAnsi="Times New Roman" w:cs="Times New Roman"/>
          <w:i/>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1</w:t>
      </w:r>
      <w:r w:rsidR="00397644" w:rsidRPr="0033414B">
        <w:rPr>
          <w:rFonts w:ascii="Times New Roman" w:hAnsi="Times New Roman" w:cs="Times New Roman"/>
          <w:i/>
          <w:sz w:val="24"/>
          <w:szCs w:val="24"/>
        </w:rPr>
        <w:t>.</w:t>
      </w:r>
      <w:r w:rsidR="00802120" w:rsidRPr="0033414B">
        <w:rPr>
          <w:rFonts w:ascii="Times New Roman" w:hAnsi="Times New Roman" w:cs="Times New Roman"/>
          <w:i/>
          <w:sz w:val="24"/>
          <w:szCs w:val="24"/>
        </w:rPr>
        <w:t xml:space="preserve"> Кто имеет право на обращение в арбитражный суд с заявлением о признании должника банкротом?</w:t>
      </w:r>
    </w:p>
    <w:p w:rsidR="00802120" w:rsidRPr="0033414B" w:rsidRDefault="00802120" w:rsidP="00665265">
      <w:pPr>
        <w:pStyle w:val="ConsPlusNormal"/>
        <w:tabs>
          <w:tab w:val="left" w:pos="709"/>
        </w:tabs>
        <w:ind w:firstLine="709"/>
        <w:jc w:val="both"/>
        <w:rPr>
          <w:rFonts w:ascii="Times New Roman" w:hAnsi="Times New Roman" w:cs="Times New Roman"/>
          <w:sz w:val="24"/>
          <w:szCs w:val="24"/>
        </w:rPr>
      </w:pPr>
      <w:r w:rsidRPr="0033414B">
        <w:rPr>
          <w:rFonts w:ascii="Times New Roman" w:hAnsi="Times New Roman" w:cs="Times New Roman"/>
          <w:sz w:val="24"/>
          <w:szCs w:val="24"/>
        </w:rPr>
        <w:t>а) Должник, конкурсный кредитор, уполномоченные органы, а также работник, бывший работник должника, имеющие требования о выплате выходных пособий и (или) об оплате труда;</w:t>
      </w:r>
    </w:p>
    <w:p w:rsidR="00802120" w:rsidRPr="0033414B" w:rsidRDefault="00665265" w:rsidP="00665265">
      <w:pPr>
        <w:pStyle w:val="ConsPlusNormal"/>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802120" w:rsidRPr="0033414B">
        <w:rPr>
          <w:rFonts w:ascii="Times New Roman" w:hAnsi="Times New Roman" w:cs="Times New Roman"/>
          <w:sz w:val="24"/>
          <w:szCs w:val="24"/>
        </w:rPr>
        <w:t>б) Должник, конкурсный кредитор, уполномоченные органы;</w:t>
      </w:r>
    </w:p>
    <w:p w:rsidR="00802120" w:rsidRPr="0033414B" w:rsidRDefault="00665265" w:rsidP="00665265">
      <w:pPr>
        <w:pStyle w:val="ConsPlusNormal"/>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802120" w:rsidRPr="0033414B">
        <w:rPr>
          <w:rFonts w:ascii="Times New Roman" w:hAnsi="Times New Roman" w:cs="Times New Roman"/>
          <w:sz w:val="24"/>
          <w:szCs w:val="24"/>
        </w:rPr>
        <w:t>в) Должник, уполномоченные органы, а также работник, бывший работник должника, имеющие требования о выплате выходных пособий и (или) об оплате труда</w:t>
      </w:r>
      <w:r w:rsidRPr="0033414B">
        <w:rPr>
          <w:rFonts w:ascii="Times New Roman" w:hAnsi="Times New Roman" w:cs="Times New Roman"/>
          <w:sz w:val="24"/>
          <w:szCs w:val="24"/>
        </w:rPr>
        <w:t>.</w:t>
      </w:r>
    </w:p>
    <w:p w:rsidR="00364DA1" w:rsidRPr="0033414B" w:rsidRDefault="00364DA1" w:rsidP="00665265">
      <w:pPr>
        <w:pStyle w:val="ConsPlusNormal"/>
        <w:ind w:left="900" w:firstLine="709"/>
        <w:jc w:val="both"/>
        <w:rPr>
          <w:rFonts w:ascii="Times New Roman" w:hAnsi="Times New Roman" w:cs="Times New Roman"/>
          <w:sz w:val="24"/>
          <w:szCs w:val="24"/>
        </w:rPr>
      </w:pPr>
    </w:p>
    <w:p w:rsidR="00364DA1" w:rsidRPr="0033414B" w:rsidRDefault="00364DA1" w:rsidP="00665265">
      <w:pPr>
        <w:pStyle w:val="ConsPlusNormal"/>
        <w:tabs>
          <w:tab w:val="left" w:pos="709"/>
        </w:tabs>
        <w:ind w:firstLine="709"/>
        <w:jc w:val="both"/>
        <w:rPr>
          <w:rFonts w:ascii="Times New Roman" w:hAnsi="Times New Roman" w:cs="Times New Roman"/>
          <w:i/>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2</w:t>
      </w:r>
      <w:r w:rsidRPr="0033414B">
        <w:rPr>
          <w:rFonts w:ascii="Times New Roman" w:hAnsi="Times New Roman" w:cs="Times New Roman"/>
          <w:i/>
          <w:sz w:val="24"/>
          <w:szCs w:val="24"/>
        </w:rPr>
        <w:t>. В какой срок руководитель должника обязан обратиться с заявлением должника в арбитражный суд?</w:t>
      </w:r>
    </w:p>
    <w:p w:rsidR="00364DA1" w:rsidRPr="0033414B" w:rsidRDefault="00665265" w:rsidP="00665265">
      <w:pPr>
        <w:pStyle w:val="ConsPlusNormal"/>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364DA1" w:rsidRPr="0033414B">
        <w:rPr>
          <w:rFonts w:ascii="Times New Roman" w:hAnsi="Times New Roman" w:cs="Times New Roman"/>
          <w:sz w:val="24"/>
          <w:szCs w:val="24"/>
        </w:rPr>
        <w:t xml:space="preserve">   а) В кратчайший срок, но не позднее чем через месяц с даты возникновения соответствующих обстоятельств;</w:t>
      </w:r>
    </w:p>
    <w:p w:rsidR="00364DA1" w:rsidRPr="0033414B" w:rsidRDefault="00665265" w:rsidP="00665265">
      <w:pPr>
        <w:pStyle w:val="ConsPlusNormal"/>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364DA1" w:rsidRPr="0033414B">
        <w:rPr>
          <w:rFonts w:ascii="Times New Roman" w:hAnsi="Times New Roman" w:cs="Times New Roman"/>
          <w:sz w:val="24"/>
          <w:szCs w:val="24"/>
        </w:rPr>
        <w:t>б) Не позднее чем через месяц с даты возникновения соответствующих обстоятельств;</w:t>
      </w:r>
    </w:p>
    <w:p w:rsidR="00364DA1" w:rsidRPr="0033414B" w:rsidRDefault="00364DA1"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в) В кратчайший срок, в течении месяца с даты возникновения соответствующих обстоятельств;</w:t>
      </w:r>
    </w:p>
    <w:p w:rsidR="006C4574" w:rsidRPr="0033414B" w:rsidRDefault="006C4574" w:rsidP="00665265">
      <w:pPr>
        <w:pStyle w:val="ConsPlusNormal"/>
        <w:ind w:left="900" w:firstLine="709"/>
        <w:jc w:val="both"/>
        <w:rPr>
          <w:rFonts w:ascii="Times New Roman" w:hAnsi="Times New Roman" w:cs="Times New Roman"/>
          <w:sz w:val="24"/>
          <w:szCs w:val="24"/>
        </w:rPr>
      </w:pPr>
    </w:p>
    <w:p w:rsidR="006C4574" w:rsidRPr="0033414B" w:rsidRDefault="00665265" w:rsidP="00665265">
      <w:pPr>
        <w:pStyle w:val="ConsPlusNormal"/>
        <w:tabs>
          <w:tab w:val="left" w:pos="709"/>
        </w:tabs>
        <w:jc w:val="both"/>
        <w:rPr>
          <w:rFonts w:ascii="Times New Roman" w:hAnsi="Times New Roman" w:cs="Times New Roman"/>
          <w:i/>
          <w:sz w:val="24"/>
          <w:szCs w:val="24"/>
        </w:rPr>
      </w:pPr>
      <w:r w:rsidRPr="0033414B">
        <w:rPr>
          <w:rFonts w:ascii="Times New Roman" w:hAnsi="Times New Roman" w:cs="Times New Roman"/>
          <w:i/>
          <w:sz w:val="24"/>
          <w:szCs w:val="24"/>
        </w:rPr>
        <w:t xml:space="preserve">        </w:t>
      </w:r>
      <w:r w:rsidR="006C4574" w:rsidRPr="0033414B">
        <w:rPr>
          <w:rFonts w:ascii="Times New Roman" w:hAnsi="Times New Roman" w:cs="Times New Roman"/>
          <w:i/>
          <w:sz w:val="24"/>
          <w:szCs w:val="24"/>
        </w:rPr>
        <w:t xml:space="preserve">    2</w:t>
      </w:r>
      <w:r w:rsidR="00981320" w:rsidRPr="0033414B">
        <w:rPr>
          <w:rFonts w:ascii="Times New Roman" w:hAnsi="Times New Roman" w:cs="Times New Roman"/>
          <w:i/>
          <w:sz w:val="24"/>
          <w:szCs w:val="24"/>
        </w:rPr>
        <w:t>3</w:t>
      </w:r>
      <w:r w:rsidR="006C4574" w:rsidRPr="0033414B">
        <w:rPr>
          <w:rFonts w:ascii="Times New Roman" w:hAnsi="Times New Roman" w:cs="Times New Roman"/>
          <w:i/>
          <w:sz w:val="24"/>
          <w:szCs w:val="24"/>
        </w:rPr>
        <w:t>. По каким основаниям могут быть оспорены сделки должника?</w:t>
      </w:r>
    </w:p>
    <w:p w:rsidR="006C4574" w:rsidRPr="0033414B" w:rsidRDefault="00981320" w:rsidP="00665265">
      <w:pPr>
        <w:pStyle w:val="ConsPlusNormal"/>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665265" w:rsidRPr="0033414B">
        <w:rPr>
          <w:rFonts w:ascii="Times New Roman" w:hAnsi="Times New Roman" w:cs="Times New Roman"/>
          <w:sz w:val="24"/>
          <w:szCs w:val="24"/>
        </w:rPr>
        <w:t xml:space="preserve">          </w:t>
      </w:r>
      <w:r w:rsidRPr="0033414B">
        <w:rPr>
          <w:rFonts w:ascii="Times New Roman" w:hAnsi="Times New Roman" w:cs="Times New Roman"/>
          <w:sz w:val="24"/>
          <w:szCs w:val="24"/>
        </w:rPr>
        <w:t xml:space="preserve"> </w:t>
      </w:r>
      <w:r w:rsidR="006C4574" w:rsidRPr="0033414B">
        <w:rPr>
          <w:rFonts w:ascii="Times New Roman" w:hAnsi="Times New Roman" w:cs="Times New Roman"/>
          <w:sz w:val="24"/>
          <w:szCs w:val="24"/>
        </w:rPr>
        <w:t>а) Только по основаниям</w:t>
      </w:r>
      <w:r w:rsidR="00665265" w:rsidRPr="0033414B">
        <w:rPr>
          <w:rFonts w:ascii="Times New Roman" w:hAnsi="Times New Roman" w:cs="Times New Roman"/>
          <w:sz w:val="24"/>
          <w:szCs w:val="24"/>
        </w:rPr>
        <w:t>,</w:t>
      </w:r>
      <w:r w:rsidR="006C4574" w:rsidRPr="0033414B">
        <w:rPr>
          <w:rFonts w:ascii="Times New Roman" w:hAnsi="Times New Roman" w:cs="Times New Roman"/>
          <w:sz w:val="24"/>
          <w:szCs w:val="24"/>
        </w:rPr>
        <w:t xml:space="preserve"> перечисленным в Законе о банкротстве;</w:t>
      </w:r>
    </w:p>
    <w:p w:rsidR="006C4574" w:rsidRPr="0033414B" w:rsidRDefault="006C4574" w:rsidP="00665265">
      <w:pPr>
        <w:pStyle w:val="ConsPlusNormal"/>
        <w:tabs>
          <w:tab w:val="left" w:pos="709"/>
        </w:tabs>
        <w:ind w:firstLine="709"/>
        <w:jc w:val="both"/>
        <w:rPr>
          <w:rStyle w:val="blk"/>
          <w:rFonts w:ascii="Times New Roman" w:hAnsi="Times New Roman" w:cs="Times New Roman"/>
          <w:sz w:val="24"/>
          <w:szCs w:val="24"/>
        </w:rPr>
      </w:pPr>
      <w:r w:rsidRPr="0033414B">
        <w:rPr>
          <w:rFonts w:ascii="Times New Roman" w:hAnsi="Times New Roman" w:cs="Times New Roman"/>
          <w:sz w:val="24"/>
          <w:szCs w:val="24"/>
        </w:rPr>
        <w:lastRenderedPageBreak/>
        <w:t>б) По основаниям, перечисленным в Законе о банкротстве и основаниям</w:t>
      </w:r>
      <w:r w:rsidR="00665265" w:rsidRPr="0033414B">
        <w:rPr>
          <w:rFonts w:ascii="Times New Roman" w:hAnsi="Times New Roman" w:cs="Times New Roman"/>
          <w:sz w:val="24"/>
          <w:szCs w:val="24"/>
        </w:rPr>
        <w:t>,</w:t>
      </w:r>
      <w:r w:rsidRPr="0033414B">
        <w:rPr>
          <w:rFonts w:ascii="Times New Roman" w:hAnsi="Times New Roman" w:cs="Times New Roman"/>
          <w:sz w:val="24"/>
          <w:szCs w:val="24"/>
        </w:rPr>
        <w:t xml:space="preserve"> </w:t>
      </w:r>
      <w:r w:rsidRPr="0033414B">
        <w:rPr>
          <w:rStyle w:val="blk"/>
          <w:rFonts w:ascii="Times New Roman" w:hAnsi="Times New Roman" w:cs="Times New Roman"/>
          <w:sz w:val="24"/>
          <w:szCs w:val="24"/>
        </w:rPr>
        <w:t>перечисленным в Гражданском кодексе Российской Федерации;</w:t>
      </w:r>
    </w:p>
    <w:p w:rsidR="006C4574" w:rsidRPr="0033414B" w:rsidRDefault="006C4574" w:rsidP="00665265">
      <w:pPr>
        <w:pStyle w:val="ConsPlusNormal"/>
        <w:ind w:left="720"/>
        <w:jc w:val="both"/>
        <w:rPr>
          <w:rFonts w:ascii="Times New Roman" w:hAnsi="Times New Roman" w:cs="Times New Roman"/>
          <w:sz w:val="24"/>
          <w:szCs w:val="24"/>
        </w:rPr>
      </w:pPr>
      <w:r w:rsidRPr="0033414B">
        <w:rPr>
          <w:rFonts w:ascii="Times New Roman" w:hAnsi="Times New Roman" w:cs="Times New Roman"/>
          <w:sz w:val="24"/>
          <w:szCs w:val="24"/>
        </w:rPr>
        <w:t>в) Только по основаниям</w:t>
      </w:r>
      <w:r w:rsidR="00665265" w:rsidRPr="0033414B">
        <w:rPr>
          <w:rFonts w:ascii="Times New Roman" w:hAnsi="Times New Roman" w:cs="Times New Roman"/>
          <w:sz w:val="24"/>
          <w:szCs w:val="24"/>
        </w:rPr>
        <w:t>,</w:t>
      </w:r>
      <w:r w:rsidRPr="0033414B">
        <w:rPr>
          <w:rFonts w:ascii="Times New Roman" w:hAnsi="Times New Roman" w:cs="Times New Roman"/>
          <w:sz w:val="24"/>
          <w:szCs w:val="24"/>
        </w:rPr>
        <w:t xml:space="preserve"> перечисленным</w:t>
      </w:r>
      <w:r w:rsidRPr="0033414B">
        <w:rPr>
          <w:rStyle w:val="blk"/>
          <w:rFonts w:ascii="Times New Roman" w:hAnsi="Times New Roman" w:cs="Times New Roman"/>
          <w:sz w:val="24"/>
          <w:szCs w:val="24"/>
        </w:rPr>
        <w:t xml:space="preserve"> в Гражданском кодексе Российской Федерации.</w:t>
      </w:r>
    </w:p>
    <w:p w:rsidR="006C4574" w:rsidRPr="0033414B" w:rsidRDefault="006C4574" w:rsidP="00665265">
      <w:pPr>
        <w:pStyle w:val="ConsPlusNormal"/>
        <w:ind w:left="360" w:firstLine="709"/>
        <w:jc w:val="both"/>
        <w:rPr>
          <w:rFonts w:ascii="Times New Roman" w:hAnsi="Times New Roman" w:cs="Times New Roman"/>
          <w:sz w:val="24"/>
          <w:szCs w:val="24"/>
        </w:rPr>
      </w:pPr>
    </w:p>
    <w:p w:rsidR="0028062A" w:rsidRPr="0033414B" w:rsidRDefault="00981320" w:rsidP="00665265">
      <w:pPr>
        <w:spacing w:after="0" w:line="240" w:lineRule="auto"/>
        <w:ind w:firstLine="709"/>
        <w:rPr>
          <w:rFonts w:ascii="Times New Roman" w:hAnsi="Times New Roman" w:cs="Times New Roman"/>
          <w:i/>
          <w:sz w:val="24"/>
          <w:szCs w:val="24"/>
        </w:rPr>
      </w:pPr>
      <w:r w:rsidRPr="0033414B">
        <w:rPr>
          <w:rFonts w:ascii="Times New Roman" w:hAnsi="Times New Roman" w:cs="Times New Roman"/>
          <w:i/>
          <w:sz w:val="24"/>
          <w:szCs w:val="24"/>
        </w:rPr>
        <w:t xml:space="preserve">  </w:t>
      </w:r>
      <w:r w:rsidR="0028062A" w:rsidRPr="0033414B">
        <w:rPr>
          <w:rFonts w:ascii="Times New Roman" w:hAnsi="Times New Roman" w:cs="Times New Roman"/>
          <w:i/>
          <w:sz w:val="24"/>
          <w:szCs w:val="24"/>
        </w:rPr>
        <w:t>2</w:t>
      </w:r>
      <w:r w:rsidRPr="0033414B">
        <w:rPr>
          <w:rFonts w:ascii="Times New Roman" w:hAnsi="Times New Roman" w:cs="Times New Roman"/>
          <w:i/>
          <w:sz w:val="24"/>
          <w:szCs w:val="24"/>
        </w:rPr>
        <w:t>4</w:t>
      </w:r>
      <w:r w:rsidR="0028062A" w:rsidRPr="0033414B">
        <w:rPr>
          <w:rFonts w:ascii="Times New Roman" w:hAnsi="Times New Roman" w:cs="Times New Roman"/>
          <w:i/>
          <w:sz w:val="24"/>
          <w:szCs w:val="24"/>
        </w:rPr>
        <w:t>. Наблюдение – это процедура, применяемая в деле о банкротстве к должнику:</w:t>
      </w:r>
    </w:p>
    <w:p w:rsidR="0028062A" w:rsidRPr="0033414B" w:rsidRDefault="00981320"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28062A" w:rsidRPr="0033414B">
        <w:rPr>
          <w:rFonts w:ascii="Times New Roman" w:hAnsi="Times New Roman" w:cs="Times New Roman"/>
          <w:sz w:val="24"/>
          <w:szCs w:val="24"/>
        </w:rPr>
        <w:t>а)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p>
    <w:p w:rsidR="0028062A" w:rsidRPr="0033414B" w:rsidRDefault="00981320"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28062A" w:rsidRPr="0033414B">
        <w:rPr>
          <w:rFonts w:ascii="Times New Roman" w:hAnsi="Times New Roman" w:cs="Times New Roman"/>
          <w:sz w:val="24"/>
          <w:szCs w:val="24"/>
        </w:rPr>
        <w:t>б) в целях восстановления его платежеспособности и погашения задолженности в соответствии с графиком погашения задолженности.</w:t>
      </w:r>
    </w:p>
    <w:p w:rsidR="0028062A" w:rsidRPr="0033414B" w:rsidRDefault="00981320"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28062A" w:rsidRPr="0033414B">
        <w:rPr>
          <w:rFonts w:ascii="Times New Roman" w:hAnsi="Times New Roman" w:cs="Times New Roman"/>
          <w:sz w:val="24"/>
          <w:szCs w:val="24"/>
        </w:rPr>
        <w:t>в) в целях восстановления его платежеспособности.</w:t>
      </w:r>
    </w:p>
    <w:p w:rsidR="0028062A" w:rsidRPr="0033414B" w:rsidRDefault="0028062A" w:rsidP="00665265">
      <w:pPr>
        <w:spacing w:after="0" w:line="240" w:lineRule="auto"/>
        <w:ind w:firstLine="709"/>
        <w:jc w:val="both"/>
        <w:rPr>
          <w:rFonts w:ascii="Times New Roman" w:hAnsi="Times New Roman" w:cs="Times New Roman"/>
          <w:sz w:val="24"/>
          <w:szCs w:val="24"/>
        </w:rPr>
      </w:pPr>
    </w:p>
    <w:p w:rsidR="006B0872" w:rsidRPr="0033414B" w:rsidRDefault="00981320" w:rsidP="00665265">
      <w:pPr>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i/>
          <w:sz w:val="24"/>
          <w:szCs w:val="24"/>
        </w:rPr>
        <w:t xml:space="preserve"> 25. </w:t>
      </w:r>
      <w:r w:rsidR="006B0872" w:rsidRPr="0033414B">
        <w:rPr>
          <w:rFonts w:ascii="Times New Roman" w:hAnsi="Times New Roman" w:cs="Times New Roman"/>
          <w:i/>
          <w:sz w:val="24"/>
          <w:szCs w:val="24"/>
        </w:rPr>
        <w:t>Крупным ущербом для целей возбуждения уголовного дела по статье 195-197 УК РФ «Неправомерные действия при банкротстве», «Преднамеренное и фиктивное банкротство» признается ущерб, превышающий:</w:t>
      </w:r>
    </w:p>
    <w:p w:rsidR="006B0872" w:rsidRPr="0033414B" w:rsidRDefault="006B0872"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а) 1500 тыс. руб.</w:t>
      </w:r>
    </w:p>
    <w:p w:rsidR="006B0872" w:rsidRPr="0033414B" w:rsidRDefault="006B0872" w:rsidP="00665265">
      <w:pPr>
        <w:pStyle w:val="a3"/>
        <w:spacing w:after="0" w:line="240" w:lineRule="auto"/>
        <w:ind w:left="0" w:firstLine="709"/>
        <w:jc w:val="both"/>
        <w:rPr>
          <w:rFonts w:ascii="Times New Roman" w:hAnsi="Times New Roman" w:cs="Times New Roman"/>
          <w:sz w:val="24"/>
          <w:szCs w:val="24"/>
        </w:rPr>
      </w:pPr>
      <w:r w:rsidRPr="0033414B">
        <w:rPr>
          <w:rFonts w:ascii="Times New Roman" w:hAnsi="Times New Roman" w:cs="Times New Roman"/>
          <w:sz w:val="24"/>
          <w:szCs w:val="24"/>
        </w:rPr>
        <w:t>б) 2250 тыс. руб.</w:t>
      </w:r>
    </w:p>
    <w:p w:rsidR="006B0872" w:rsidRPr="0033414B" w:rsidRDefault="006B0872"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в) 2500 тыс. руб.</w:t>
      </w:r>
    </w:p>
    <w:p w:rsidR="006B0872" w:rsidRPr="0033414B" w:rsidRDefault="006B0872" w:rsidP="00665265">
      <w:pPr>
        <w:spacing w:after="0" w:line="240" w:lineRule="auto"/>
        <w:ind w:firstLine="709"/>
        <w:jc w:val="both"/>
        <w:rPr>
          <w:rFonts w:ascii="Times New Roman" w:hAnsi="Times New Roman" w:cs="Times New Roman"/>
          <w:sz w:val="24"/>
          <w:szCs w:val="24"/>
        </w:rPr>
      </w:pPr>
    </w:p>
    <w:p w:rsidR="006B0872" w:rsidRPr="0033414B" w:rsidRDefault="006B0872" w:rsidP="00665265">
      <w:pPr>
        <w:tabs>
          <w:tab w:val="left" w:pos="709"/>
        </w:tabs>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6</w:t>
      </w:r>
      <w:r w:rsidRPr="0033414B">
        <w:rPr>
          <w:rFonts w:ascii="Times New Roman" w:hAnsi="Times New Roman" w:cs="Times New Roman"/>
          <w:i/>
          <w:sz w:val="24"/>
          <w:szCs w:val="24"/>
        </w:rPr>
        <w:t>. Организация и проведение собрание кредиторов осуществляется:</w:t>
      </w:r>
    </w:p>
    <w:p w:rsidR="006B0872" w:rsidRPr="0033414B" w:rsidRDefault="006B0872"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а)   исключительно арбитражным управляющим.</w:t>
      </w:r>
    </w:p>
    <w:p w:rsidR="006B0872" w:rsidRPr="0033414B" w:rsidRDefault="00665265" w:rsidP="00665265">
      <w:pPr>
        <w:spacing w:after="0" w:line="240" w:lineRule="auto"/>
        <w:jc w:val="both"/>
        <w:rPr>
          <w:rFonts w:ascii="Times New Roman" w:hAnsi="Times New Roman" w:cs="Times New Roman"/>
          <w:sz w:val="24"/>
          <w:szCs w:val="24"/>
        </w:rPr>
      </w:pPr>
      <w:r w:rsidRPr="0033414B">
        <w:rPr>
          <w:rFonts w:ascii="Times New Roman" w:hAnsi="Times New Roman" w:cs="Times New Roman"/>
          <w:sz w:val="24"/>
          <w:szCs w:val="24"/>
        </w:rPr>
        <w:t xml:space="preserve">           </w:t>
      </w:r>
      <w:r w:rsidR="006B0872" w:rsidRPr="0033414B">
        <w:rPr>
          <w:rFonts w:ascii="Times New Roman" w:hAnsi="Times New Roman" w:cs="Times New Roman"/>
          <w:sz w:val="24"/>
          <w:szCs w:val="24"/>
        </w:rPr>
        <w:t>б)   арбитражным управляющим или конкурсным кредитором.</w:t>
      </w:r>
    </w:p>
    <w:p w:rsidR="006B0872" w:rsidRPr="0033414B" w:rsidRDefault="006B0872" w:rsidP="00665265">
      <w:pPr>
        <w:pStyle w:val="a3"/>
        <w:spacing w:after="0" w:line="240" w:lineRule="auto"/>
        <w:ind w:left="0" w:firstLine="709"/>
        <w:jc w:val="both"/>
        <w:rPr>
          <w:rFonts w:ascii="Times New Roman" w:hAnsi="Times New Roman" w:cs="Times New Roman"/>
          <w:sz w:val="24"/>
          <w:szCs w:val="24"/>
        </w:rPr>
      </w:pPr>
      <w:r w:rsidRPr="0033414B">
        <w:rPr>
          <w:rFonts w:ascii="Times New Roman" w:hAnsi="Times New Roman" w:cs="Times New Roman"/>
          <w:sz w:val="24"/>
          <w:szCs w:val="24"/>
        </w:rPr>
        <w:t>в) арбитражным управляющим, а при наступлении условий, установленных законом о банкротстве лицом, требующим его созыва, если такому лицу представлено право требовать созыва собрания кредиторов.</w:t>
      </w:r>
    </w:p>
    <w:p w:rsidR="006B0872" w:rsidRPr="0033414B" w:rsidRDefault="006B0872" w:rsidP="00665265">
      <w:pPr>
        <w:spacing w:after="0" w:line="240" w:lineRule="auto"/>
        <w:ind w:firstLine="709"/>
        <w:jc w:val="both"/>
        <w:rPr>
          <w:rFonts w:ascii="Times New Roman" w:hAnsi="Times New Roman" w:cs="Times New Roman"/>
          <w:sz w:val="24"/>
          <w:szCs w:val="24"/>
        </w:rPr>
      </w:pPr>
    </w:p>
    <w:p w:rsidR="008D02F7" w:rsidRPr="0033414B" w:rsidRDefault="008D02F7" w:rsidP="00665265">
      <w:pPr>
        <w:widowControl w:val="0"/>
        <w:autoSpaceDE w:val="0"/>
        <w:autoSpaceDN w:val="0"/>
        <w:adjustRightInd w:val="0"/>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7</w:t>
      </w:r>
      <w:r w:rsidRPr="0033414B">
        <w:rPr>
          <w:rFonts w:ascii="Times New Roman" w:hAnsi="Times New Roman" w:cs="Times New Roman"/>
          <w:i/>
          <w:sz w:val="24"/>
          <w:szCs w:val="24"/>
        </w:rPr>
        <w:t>. В конкурсном производстве денежные обязательства и обязательные платежи, возникшие после принятия заявления о признании должника несостоятельным (банкротом), срок исполнения которых наступил до введения процедуры конкурсного производства, являются:</w:t>
      </w:r>
    </w:p>
    <w:p w:rsidR="008D02F7" w:rsidRPr="0033414B" w:rsidRDefault="008D02F7" w:rsidP="00665265">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 т</w:t>
      </w:r>
      <w:r w:rsidRPr="0033414B">
        <w:rPr>
          <w:rFonts w:ascii="Times New Roman" w:hAnsi="Times New Roman" w:cs="Times New Roman"/>
          <w:sz w:val="24"/>
          <w:szCs w:val="24"/>
        </w:rPr>
        <w:t>екущими платежами.</w:t>
      </w:r>
    </w:p>
    <w:p w:rsidR="008D02F7" w:rsidRPr="0033414B" w:rsidRDefault="008D02F7" w:rsidP="00665265">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 п</w:t>
      </w:r>
      <w:r w:rsidRPr="0033414B">
        <w:rPr>
          <w:rFonts w:ascii="Times New Roman" w:hAnsi="Times New Roman" w:cs="Times New Roman"/>
          <w:sz w:val="24"/>
          <w:szCs w:val="24"/>
        </w:rPr>
        <w:t>одлежащими, включению в реестр требований кредиторов.</w:t>
      </w:r>
    </w:p>
    <w:p w:rsidR="008D02F7" w:rsidRPr="0033414B" w:rsidRDefault="008D02F7" w:rsidP="00665265">
      <w:pPr>
        <w:widowControl w:val="0"/>
        <w:autoSpaceDE w:val="0"/>
        <w:autoSpaceDN w:val="0"/>
        <w:adjustRightInd w:val="0"/>
        <w:spacing w:after="0" w:line="240" w:lineRule="auto"/>
        <w:ind w:firstLine="709"/>
        <w:rPr>
          <w:rFonts w:ascii="Times New Roman" w:hAnsi="Times New Roman" w:cs="Times New Roman"/>
          <w:sz w:val="24"/>
          <w:szCs w:val="24"/>
        </w:rPr>
      </w:pPr>
      <w:r w:rsidRPr="0033414B">
        <w:rPr>
          <w:rFonts w:ascii="Times New Roman" w:hAnsi="Times New Roman" w:cs="Times New Roman"/>
          <w:sz w:val="24"/>
          <w:szCs w:val="24"/>
        </w:rPr>
        <w:t>в) текущими платежами в процедуре наблюдения.</w:t>
      </w:r>
    </w:p>
    <w:p w:rsidR="0028062A" w:rsidRPr="0033414B" w:rsidRDefault="0028062A" w:rsidP="00665265">
      <w:pPr>
        <w:spacing w:after="0" w:line="240" w:lineRule="auto"/>
        <w:ind w:firstLine="709"/>
        <w:jc w:val="both"/>
        <w:rPr>
          <w:rFonts w:ascii="Times New Roman" w:hAnsi="Times New Roman" w:cs="Times New Roman"/>
          <w:sz w:val="24"/>
          <w:szCs w:val="24"/>
        </w:rPr>
      </w:pPr>
    </w:p>
    <w:p w:rsidR="008D02F7" w:rsidRPr="0033414B" w:rsidRDefault="008D02F7" w:rsidP="00665265">
      <w:pPr>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8</w:t>
      </w:r>
      <w:r w:rsidRPr="0033414B">
        <w:rPr>
          <w:rFonts w:ascii="Times New Roman" w:hAnsi="Times New Roman" w:cs="Times New Roman"/>
          <w:i/>
          <w:sz w:val="24"/>
          <w:szCs w:val="24"/>
        </w:rPr>
        <w:t xml:space="preserve">. Какой </w:t>
      </w:r>
      <w:r w:rsidRPr="0033414B">
        <w:rPr>
          <w:rFonts w:ascii="Times New Roman" w:hAnsi="Times New Roman" w:cs="Times New Roman"/>
          <w:bCs/>
          <w:i/>
          <w:sz w:val="24"/>
          <w:szCs w:val="24"/>
        </w:rPr>
        <w:t xml:space="preserve">орган вправе рассматривать дела об административном правонарушении, предусмотренном частью 5 статьи 14.13 КоАП?  </w:t>
      </w:r>
    </w:p>
    <w:p w:rsidR="008D02F7" w:rsidRPr="0033414B" w:rsidRDefault="008D02F7"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а) налоговый орган.</w:t>
      </w:r>
    </w:p>
    <w:p w:rsidR="008D02F7" w:rsidRPr="0033414B" w:rsidRDefault="008D02F7"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б) Росреестр.</w:t>
      </w:r>
    </w:p>
    <w:p w:rsidR="008D02F7" w:rsidRPr="0033414B" w:rsidRDefault="008D02F7" w:rsidP="00665265">
      <w:pPr>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в) мировой судья. </w:t>
      </w:r>
    </w:p>
    <w:p w:rsidR="008D02F7" w:rsidRPr="0033414B" w:rsidRDefault="008D02F7" w:rsidP="00665265">
      <w:pPr>
        <w:spacing w:after="0" w:line="240" w:lineRule="auto"/>
        <w:ind w:firstLine="709"/>
        <w:jc w:val="both"/>
        <w:rPr>
          <w:rFonts w:ascii="Times New Roman" w:hAnsi="Times New Roman" w:cs="Times New Roman"/>
          <w:sz w:val="24"/>
          <w:szCs w:val="24"/>
        </w:rPr>
      </w:pPr>
    </w:p>
    <w:p w:rsidR="008D02F7" w:rsidRPr="0033414B" w:rsidRDefault="008D02F7" w:rsidP="00665265">
      <w:pPr>
        <w:spacing w:after="0" w:line="240" w:lineRule="auto"/>
        <w:ind w:firstLine="709"/>
        <w:jc w:val="both"/>
        <w:rPr>
          <w:rFonts w:ascii="Times New Roman" w:hAnsi="Times New Roman" w:cs="Times New Roman"/>
          <w:bCs/>
          <w:i/>
          <w:sz w:val="24"/>
          <w:szCs w:val="24"/>
        </w:rPr>
      </w:pPr>
      <w:r w:rsidRPr="0033414B">
        <w:rPr>
          <w:rFonts w:ascii="Times New Roman" w:hAnsi="Times New Roman" w:cs="Times New Roman"/>
          <w:i/>
          <w:sz w:val="24"/>
          <w:szCs w:val="24"/>
        </w:rPr>
        <w:t>2</w:t>
      </w:r>
      <w:r w:rsidR="00981320" w:rsidRPr="0033414B">
        <w:rPr>
          <w:rFonts w:ascii="Times New Roman" w:hAnsi="Times New Roman" w:cs="Times New Roman"/>
          <w:i/>
          <w:sz w:val="24"/>
          <w:szCs w:val="24"/>
        </w:rPr>
        <w:t>9</w:t>
      </w:r>
      <w:r w:rsidRPr="0033414B">
        <w:rPr>
          <w:rFonts w:ascii="Times New Roman" w:hAnsi="Times New Roman" w:cs="Times New Roman"/>
          <w:i/>
          <w:sz w:val="24"/>
          <w:szCs w:val="24"/>
        </w:rPr>
        <w:t xml:space="preserve">. </w:t>
      </w:r>
      <w:r w:rsidRPr="0033414B">
        <w:rPr>
          <w:rFonts w:ascii="Times New Roman" w:hAnsi="Times New Roman" w:cs="Times New Roman"/>
          <w:bCs/>
          <w:i/>
          <w:sz w:val="24"/>
          <w:szCs w:val="24"/>
        </w:rPr>
        <w:t>В какой срок после составления протокола об административном правонарушении выносится постановление по делу об административном правонарушении, предусмотренном частью 5 статьи 14.13 КоАП?</w:t>
      </w:r>
    </w:p>
    <w:p w:rsidR="008D02F7" w:rsidRPr="0033414B" w:rsidRDefault="008D02F7" w:rsidP="00665265">
      <w:pPr>
        <w:autoSpaceDE w:val="0"/>
        <w:autoSpaceDN w:val="0"/>
        <w:adjustRightInd w:val="0"/>
        <w:spacing w:after="0" w:line="240" w:lineRule="auto"/>
        <w:ind w:firstLine="709"/>
        <w:jc w:val="both"/>
        <w:rPr>
          <w:rFonts w:ascii="Times New Roman" w:hAnsi="Times New Roman" w:cs="Times New Roman"/>
          <w:bCs/>
          <w:sz w:val="24"/>
          <w:szCs w:val="24"/>
        </w:rPr>
      </w:pPr>
      <w:r w:rsidRPr="0033414B">
        <w:rPr>
          <w:rFonts w:ascii="Times New Roman" w:hAnsi="Times New Roman" w:cs="Times New Roman"/>
          <w:bCs/>
          <w:sz w:val="24"/>
          <w:szCs w:val="24"/>
        </w:rPr>
        <w:t xml:space="preserve">а) в 30-дневный срок </w:t>
      </w:r>
      <w:r w:rsidRPr="0033414B">
        <w:rPr>
          <w:rFonts w:ascii="Times New Roman" w:hAnsi="Times New Roman" w:cs="Times New Roman"/>
          <w:sz w:val="24"/>
          <w:szCs w:val="24"/>
        </w:rPr>
        <w:t>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8D02F7" w:rsidRPr="0033414B" w:rsidRDefault="008D02F7" w:rsidP="00665265">
      <w:pPr>
        <w:autoSpaceDE w:val="0"/>
        <w:autoSpaceDN w:val="0"/>
        <w:adjustRightInd w:val="0"/>
        <w:spacing w:after="0" w:line="240" w:lineRule="auto"/>
        <w:ind w:firstLine="709"/>
        <w:jc w:val="both"/>
        <w:rPr>
          <w:rFonts w:ascii="Times New Roman" w:hAnsi="Times New Roman" w:cs="Times New Roman"/>
          <w:bCs/>
          <w:sz w:val="24"/>
          <w:szCs w:val="24"/>
        </w:rPr>
      </w:pPr>
      <w:r w:rsidRPr="0033414B">
        <w:rPr>
          <w:rFonts w:ascii="Times New Roman" w:hAnsi="Times New Roman" w:cs="Times New Roman"/>
          <w:bCs/>
          <w:sz w:val="24"/>
          <w:szCs w:val="24"/>
        </w:rPr>
        <w:t xml:space="preserve">б) в 10-дневный срок </w:t>
      </w:r>
      <w:r w:rsidRPr="0033414B">
        <w:rPr>
          <w:rFonts w:ascii="Times New Roman" w:hAnsi="Times New Roman" w:cs="Times New Roman"/>
          <w:sz w:val="24"/>
          <w:szCs w:val="24"/>
        </w:rPr>
        <w:t>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8D02F7" w:rsidRPr="0033414B" w:rsidRDefault="008D02F7"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 xml:space="preserve">в) </w:t>
      </w:r>
      <w:r w:rsidRPr="0033414B">
        <w:rPr>
          <w:rFonts w:ascii="Times New Roman" w:hAnsi="Times New Roman" w:cs="Times New Roman"/>
          <w:sz w:val="24"/>
          <w:szCs w:val="24"/>
        </w:rPr>
        <w:t>в 15-дневный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i/>
          <w:sz w:val="24"/>
          <w:szCs w:val="24"/>
        </w:rPr>
      </w:pPr>
    </w:p>
    <w:p w:rsidR="00721020" w:rsidRPr="0033414B" w:rsidRDefault="00981320" w:rsidP="00665265">
      <w:pPr>
        <w:pStyle w:val="ConsPlusNormal"/>
        <w:ind w:firstLine="709"/>
        <w:jc w:val="both"/>
        <w:rPr>
          <w:rFonts w:ascii="Times New Roman" w:hAnsi="Times New Roman" w:cs="Times New Roman"/>
          <w:i/>
          <w:sz w:val="24"/>
          <w:szCs w:val="24"/>
        </w:rPr>
      </w:pPr>
      <w:r w:rsidRPr="0033414B">
        <w:rPr>
          <w:rFonts w:ascii="Times New Roman" w:hAnsi="Times New Roman" w:cs="Times New Roman"/>
          <w:i/>
          <w:sz w:val="24"/>
          <w:szCs w:val="24"/>
        </w:rPr>
        <w:t>30</w:t>
      </w:r>
      <w:r w:rsidR="00721020" w:rsidRPr="0033414B">
        <w:rPr>
          <w:rFonts w:ascii="Times New Roman" w:hAnsi="Times New Roman" w:cs="Times New Roman"/>
          <w:i/>
          <w:sz w:val="24"/>
          <w:szCs w:val="24"/>
        </w:rPr>
        <w:t>. Дело о банкротстве должника - субъекта естественной монополии может быть возбуждено арбитражным судом:</w:t>
      </w:r>
    </w:p>
    <w:p w:rsidR="00721020" w:rsidRPr="0033414B" w:rsidRDefault="00721020"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lastRenderedPageBreak/>
        <w:t xml:space="preserve">а) если требования кредиторов составляют не менее чем пятьсот тысяч рублей и указанные требования не исполнены в течение трех месяцев с даты, когда они должны были быть исполнены. </w:t>
      </w:r>
    </w:p>
    <w:p w:rsidR="00721020" w:rsidRPr="0033414B" w:rsidRDefault="00721020"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б) если требования кредиторов составляют не менее чем один миллион рублей и указанные требования не исполнены в течение шести месяцев с даты, когда они должны были быть исполнены. </w:t>
      </w:r>
    </w:p>
    <w:p w:rsidR="00721020" w:rsidRPr="0033414B" w:rsidRDefault="00721020" w:rsidP="00665265">
      <w:pPr>
        <w:pStyle w:val="ConsPlusNormal"/>
        <w:ind w:firstLine="709"/>
        <w:jc w:val="both"/>
        <w:rPr>
          <w:rFonts w:ascii="Times New Roman" w:hAnsi="Times New Roman" w:cs="Times New Roman"/>
          <w:sz w:val="24"/>
          <w:szCs w:val="24"/>
        </w:rPr>
      </w:pPr>
      <w:r w:rsidRPr="0033414B">
        <w:rPr>
          <w:rFonts w:ascii="Times New Roman" w:hAnsi="Times New Roman" w:cs="Times New Roman"/>
          <w:sz w:val="24"/>
          <w:szCs w:val="24"/>
        </w:rPr>
        <w:t>в) если требования кредиторов составляют не менее чем один миллион рублей и указанные требования не исполнены в течение трех месяцев с даты, когда они должны были быть исполнены.</w:t>
      </w:r>
    </w:p>
    <w:p w:rsidR="00721020" w:rsidRPr="0033414B" w:rsidRDefault="00721020" w:rsidP="00665265">
      <w:pPr>
        <w:pStyle w:val="ConsPlusNormal"/>
        <w:ind w:firstLine="709"/>
        <w:jc w:val="both"/>
        <w:rPr>
          <w:rFonts w:ascii="Times New Roman" w:hAnsi="Times New Roman" w:cs="Times New Roman"/>
          <w:sz w:val="24"/>
          <w:szCs w:val="24"/>
        </w:rPr>
      </w:pPr>
    </w:p>
    <w:p w:rsidR="00981320" w:rsidRPr="0033414B" w:rsidRDefault="00665265" w:rsidP="00665265">
      <w:pPr>
        <w:tabs>
          <w:tab w:val="left" w:pos="709"/>
        </w:tabs>
        <w:autoSpaceDE w:val="0"/>
        <w:autoSpaceDN w:val="0"/>
        <w:adjustRightInd w:val="0"/>
        <w:spacing w:after="0" w:line="240" w:lineRule="auto"/>
        <w:jc w:val="both"/>
        <w:rPr>
          <w:rFonts w:ascii="Times New Roman" w:hAnsi="Times New Roman" w:cs="Times New Roman"/>
          <w:i/>
          <w:sz w:val="24"/>
          <w:szCs w:val="24"/>
        </w:rPr>
      </w:pPr>
      <w:r w:rsidRPr="0033414B">
        <w:rPr>
          <w:rFonts w:ascii="Times New Roman" w:hAnsi="Times New Roman" w:cs="Times New Roman"/>
          <w:bCs/>
          <w:i/>
          <w:sz w:val="24"/>
          <w:szCs w:val="24"/>
        </w:rPr>
        <w:t xml:space="preserve">           </w:t>
      </w:r>
      <w:r w:rsidR="00981320" w:rsidRPr="0033414B">
        <w:rPr>
          <w:rFonts w:ascii="Times New Roman" w:hAnsi="Times New Roman" w:cs="Times New Roman"/>
          <w:bCs/>
          <w:i/>
          <w:sz w:val="24"/>
          <w:szCs w:val="24"/>
        </w:rPr>
        <w:t>31.</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i/>
          <w:sz w:val="24"/>
          <w:szCs w:val="24"/>
        </w:rPr>
        <w:t>Конституция Российской Федерации не закрепляет:</w:t>
      </w:r>
    </w:p>
    <w:p w:rsidR="00981320" w:rsidRPr="0033414B" w:rsidRDefault="00993DF1" w:rsidP="00665265">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а)</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право свободно распоряжаться своими способностями к труду, выбирать род деятельности и профессию;</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б)</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обязанность трудиться;</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в)</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право на отдых;</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г)</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право на труд в условиях, отвечающих требованиям безопасности и гигиены.</w:t>
      </w: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sz w:val="24"/>
          <w:szCs w:val="24"/>
        </w:rPr>
      </w:pPr>
    </w:p>
    <w:p w:rsidR="00981320" w:rsidRPr="0033414B" w:rsidRDefault="00993DF1" w:rsidP="00665265">
      <w:pPr>
        <w:tabs>
          <w:tab w:val="left" w:pos="709"/>
        </w:tabs>
        <w:autoSpaceDE w:val="0"/>
        <w:autoSpaceDN w:val="0"/>
        <w:adjustRightInd w:val="0"/>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bCs/>
          <w:i/>
          <w:sz w:val="24"/>
          <w:szCs w:val="24"/>
        </w:rPr>
        <w:t>3</w:t>
      </w:r>
      <w:r w:rsidR="00981320" w:rsidRPr="0033414B">
        <w:rPr>
          <w:rFonts w:ascii="Times New Roman" w:hAnsi="Times New Roman" w:cs="Times New Roman"/>
          <w:bCs/>
          <w:i/>
          <w:sz w:val="24"/>
          <w:szCs w:val="24"/>
        </w:rPr>
        <w:t>2.</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i/>
          <w:sz w:val="24"/>
          <w:szCs w:val="24"/>
        </w:rPr>
        <w:t>Российская Федерация является светским государством. Это означает, что:</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а)</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в различных субъектах Российской Федерации могут быть установлены в качестве государственных различные религии;</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б)</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атеизм является официальным мировоззрением на территории Российской Федерации;</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в)</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никакая религия не может быть установлена в Российской Федерации в качестве государственной или обязательной;</w:t>
      </w:r>
    </w:p>
    <w:p w:rsidR="00981320" w:rsidRPr="0033414B" w:rsidRDefault="00993DF1"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г)</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в Российской Федерации запрещено преподавание курсов о каких бы то ни было религиях в государственных образовательных организациях.</w:t>
      </w:r>
    </w:p>
    <w:p w:rsidR="00981320" w:rsidRPr="0033414B" w:rsidRDefault="00981320" w:rsidP="00665265">
      <w:pPr>
        <w:spacing w:after="0" w:line="240" w:lineRule="auto"/>
        <w:ind w:firstLine="709"/>
        <w:jc w:val="both"/>
        <w:rPr>
          <w:rFonts w:ascii="Times New Roman" w:hAnsi="Times New Roman" w:cs="Times New Roman"/>
          <w:sz w:val="24"/>
          <w:szCs w:val="24"/>
        </w:rPr>
      </w:pPr>
    </w:p>
    <w:tbl>
      <w:tblPr>
        <w:tblW w:w="10326" w:type="dxa"/>
        <w:tblCellSpacing w:w="15" w:type="dxa"/>
        <w:tblCellMar>
          <w:top w:w="15" w:type="dxa"/>
          <w:left w:w="15" w:type="dxa"/>
          <w:bottom w:w="15" w:type="dxa"/>
          <w:right w:w="15" w:type="dxa"/>
        </w:tblCellMar>
        <w:tblLook w:val="04A0" w:firstRow="1" w:lastRow="0" w:firstColumn="1" w:lastColumn="0" w:noHBand="0" w:noVBand="1"/>
      </w:tblPr>
      <w:tblGrid>
        <w:gridCol w:w="10326"/>
      </w:tblGrid>
      <w:tr w:rsidR="00981320" w:rsidRPr="0033414B" w:rsidTr="00CC0B62">
        <w:trPr>
          <w:tblCellSpacing w:w="15" w:type="dxa"/>
        </w:trPr>
        <w:tc>
          <w:tcPr>
            <w:tcW w:w="10266" w:type="dxa"/>
            <w:tcMar>
              <w:top w:w="30" w:type="dxa"/>
              <w:left w:w="75" w:type="dxa"/>
              <w:bottom w:w="30" w:type="dxa"/>
              <w:right w:w="75" w:type="dxa"/>
            </w:tcMar>
            <w:hideMark/>
          </w:tcPr>
          <w:p w:rsidR="00981320" w:rsidRPr="0033414B" w:rsidRDefault="00993DF1" w:rsidP="00665265">
            <w:pPr>
              <w:widowControl w:val="0"/>
              <w:tabs>
                <w:tab w:val="left" w:pos="690"/>
              </w:tabs>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33414B">
              <w:rPr>
                <w:rFonts w:ascii="Times New Roman" w:eastAsia="Times New Roman" w:hAnsi="Times New Roman" w:cs="Times New Roman"/>
                <w:i/>
                <w:sz w:val="24"/>
                <w:szCs w:val="24"/>
                <w:lang w:eastAsia="ru-RU"/>
              </w:rPr>
              <w:t>33.</w:t>
            </w:r>
            <w:r w:rsidR="00981320" w:rsidRPr="0033414B">
              <w:rPr>
                <w:rFonts w:ascii="Times New Roman" w:eastAsia="Times New Roman" w:hAnsi="Times New Roman" w:cs="Times New Roman"/>
                <w:i/>
                <w:sz w:val="24"/>
                <w:szCs w:val="24"/>
                <w:lang w:eastAsia="ru-RU"/>
              </w:rPr>
              <w:t xml:space="preserve"> Профилактика коррупции – это деятельность:</w:t>
            </w:r>
          </w:p>
        </w:tc>
      </w:tr>
      <w:tr w:rsidR="00981320" w:rsidRPr="0033414B" w:rsidTr="00CC0B62">
        <w:trPr>
          <w:tblCellSpacing w:w="15" w:type="dxa"/>
        </w:trPr>
        <w:tc>
          <w:tcPr>
            <w:tcW w:w="10266" w:type="dxa"/>
            <w:shd w:val="clear" w:color="auto" w:fill="FFFFFF"/>
            <w:tcMar>
              <w:top w:w="30" w:type="dxa"/>
              <w:left w:w="75" w:type="dxa"/>
              <w:bottom w:w="30" w:type="dxa"/>
              <w:right w:w="75" w:type="dxa"/>
            </w:tcMar>
            <w:hideMark/>
          </w:tcPr>
          <w:p w:rsidR="00981320" w:rsidRPr="0033414B" w:rsidRDefault="00993DF1" w:rsidP="00665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14B">
              <w:rPr>
                <w:rFonts w:ascii="Times New Roman" w:eastAsia="Times New Roman" w:hAnsi="Times New Roman" w:cs="Times New Roman"/>
                <w:sz w:val="24"/>
                <w:szCs w:val="24"/>
                <w:lang w:eastAsia="ru-RU"/>
              </w:rPr>
              <w:t>а)</w:t>
            </w:r>
            <w:r w:rsidR="00981320" w:rsidRPr="0033414B">
              <w:rPr>
                <w:rFonts w:ascii="Times New Roman" w:eastAsia="Times New Roman" w:hAnsi="Times New Roman" w:cs="Times New Roman"/>
                <w:sz w:val="24"/>
                <w:szCs w:val="24"/>
                <w:lang w:eastAsia="ru-RU"/>
              </w:rPr>
              <w:t xml:space="preserve"> по предупреждению коррупции, в том числе по выявлению и последующему устранению причин коррупции;</w:t>
            </w:r>
          </w:p>
        </w:tc>
      </w:tr>
      <w:tr w:rsidR="00981320" w:rsidRPr="0033414B" w:rsidTr="00CC0B62">
        <w:trPr>
          <w:tblCellSpacing w:w="15" w:type="dxa"/>
        </w:trPr>
        <w:tc>
          <w:tcPr>
            <w:tcW w:w="10266" w:type="dxa"/>
            <w:tcMar>
              <w:top w:w="30" w:type="dxa"/>
              <w:left w:w="75" w:type="dxa"/>
              <w:bottom w:w="30" w:type="dxa"/>
              <w:right w:w="75" w:type="dxa"/>
            </w:tcMar>
            <w:hideMark/>
          </w:tcPr>
          <w:p w:rsidR="00981320" w:rsidRPr="0033414B" w:rsidRDefault="00993DF1" w:rsidP="00665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14B">
              <w:rPr>
                <w:rFonts w:ascii="Times New Roman" w:eastAsia="Times New Roman" w:hAnsi="Times New Roman" w:cs="Times New Roman"/>
                <w:sz w:val="24"/>
                <w:szCs w:val="24"/>
                <w:lang w:eastAsia="ru-RU"/>
              </w:rPr>
              <w:t>б)</w:t>
            </w:r>
            <w:r w:rsidR="00981320" w:rsidRPr="0033414B">
              <w:rPr>
                <w:rFonts w:ascii="Times New Roman" w:eastAsia="Times New Roman" w:hAnsi="Times New Roman" w:cs="Times New Roman"/>
                <w:sz w:val="24"/>
                <w:szCs w:val="24"/>
                <w:lang w:eastAsia="ru-RU"/>
              </w:rPr>
              <w:t xml:space="preserve"> по выявлению, предупреждению, пресечению, раскрытию и расследованию коррупционных правонарушений;</w:t>
            </w:r>
          </w:p>
        </w:tc>
      </w:tr>
      <w:tr w:rsidR="00981320" w:rsidRPr="0033414B" w:rsidTr="00CC0B62">
        <w:trPr>
          <w:tblCellSpacing w:w="15" w:type="dxa"/>
        </w:trPr>
        <w:tc>
          <w:tcPr>
            <w:tcW w:w="10266" w:type="dxa"/>
            <w:shd w:val="clear" w:color="auto" w:fill="FFFFFF"/>
            <w:tcMar>
              <w:top w:w="30" w:type="dxa"/>
              <w:left w:w="75" w:type="dxa"/>
              <w:bottom w:w="30" w:type="dxa"/>
              <w:right w:w="75" w:type="dxa"/>
            </w:tcMar>
            <w:hideMark/>
          </w:tcPr>
          <w:p w:rsidR="00981320" w:rsidRPr="0033414B" w:rsidRDefault="00993DF1" w:rsidP="006652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14B">
              <w:rPr>
                <w:rFonts w:ascii="Times New Roman" w:eastAsia="Times New Roman" w:hAnsi="Times New Roman" w:cs="Times New Roman"/>
                <w:sz w:val="24"/>
                <w:szCs w:val="24"/>
                <w:lang w:eastAsia="ru-RU"/>
              </w:rPr>
              <w:t>в)</w:t>
            </w:r>
            <w:r w:rsidR="00981320" w:rsidRPr="0033414B">
              <w:rPr>
                <w:rFonts w:ascii="Times New Roman" w:eastAsia="Times New Roman" w:hAnsi="Times New Roman" w:cs="Times New Roman"/>
                <w:sz w:val="24"/>
                <w:szCs w:val="24"/>
                <w:lang w:eastAsia="ru-RU"/>
              </w:rPr>
              <w:t xml:space="preserve"> по минимизации и (или) ликвидации последствий коррупцио</w:t>
            </w:r>
            <w:bookmarkStart w:id="0" w:name="_GoBack"/>
            <w:bookmarkEnd w:id="0"/>
            <w:r w:rsidR="00981320" w:rsidRPr="0033414B">
              <w:rPr>
                <w:rFonts w:ascii="Times New Roman" w:eastAsia="Times New Roman" w:hAnsi="Times New Roman" w:cs="Times New Roman"/>
                <w:sz w:val="24"/>
                <w:szCs w:val="24"/>
                <w:lang w:eastAsia="ru-RU"/>
              </w:rPr>
              <w:t>нных правонарушений.</w:t>
            </w:r>
          </w:p>
        </w:tc>
      </w:tr>
    </w:tbl>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 xml:space="preserve">   </w:t>
      </w:r>
    </w:p>
    <w:p w:rsidR="00981320" w:rsidRPr="0033414B" w:rsidRDefault="00FD2F7C" w:rsidP="00665265">
      <w:pPr>
        <w:pStyle w:val="ConsPlusNonformat"/>
        <w:ind w:firstLine="709"/>
        <w:jc w:val="both"/>
        <w:rPr>
          <w:rFonts w:ascii="Times New Roman" w:hAnsi="Times New Roman" w:cs="Times New Roman"/>
          <w:i/>
          <w:sz w:val="24"/>
          <w:szCs w:val="24"/>
        </w:rPr>
      </w:pPr>
      <w:r w:rsidRPr="0033414B">
        <w:rPr>
          <w:rFonts w:ascii="Times New Roman" w:hAnsi="Times New Roman" w:cs="Times New Roman"/>
          <w:i/>
          <w:sz w:val="24"/>
          <w:szCs w:val="24"/>
        </w:rPr>
        <w:t>3</w:t>
      </w:r>
      <w:r w:rsidR="00981320" w:rsidRPr="0033414B">
        <w:rPr>
          <w:rFonts w:ascii="Times New Roman" w:hAnsi="Times New Roman" w:cs="Times New Roman"/>
          <w:i/>
          <w:sz w:val="24"/>
          <w:szCs w:val="24"/>
        </w:rPr>
        <w:t xml:space="preserve">4. Что из перечисленного не является принципом гражданской службы:                               </w:t>
      </w:r>
    </w:p>
    <w:p w:rsidR="00981320" w:rsidRPr="0033414B" w:rsidRDefault="00FD2F7C" w:rsidP="00665265">
      <w:pPr>
        <w:pStyle w:val="ConsPlusNonformat"/>
        <w:ind w:firstLine="709"/>
        <w:jc w:val="both"/>
        <w:rPr>
          <w:rFonts w:ascii="Times New Roman" w:hAnsi="Times New Roman" w:cs="Times New Roman"/>
          <w:sz w:val="24"/>
          <w:szCs w:val="24"/>
        </w:rPr>
      </w:pPr>
      <w:r w:rsidRPr="0033414B">
        <w:rPr>
          <w:rFonts w:ascii="Times New Roman" w:hAnsi="Times New Roman" w:cs="Times New Roman"/>
          <w:sz w:val="24"/>
          <w:szCs w:val="24"/>
        </w:rPr>
        <w:t>а)</w:t>
      </w:r>
      <w:r w:rsidR="00981320" w:rsidRPr="0033414B">
        <w:rPr>
          <w:rFonts w:ascii="Times New Roman" w:hAnsi="Times New Roman" w:cs="Times New Roman"/>
          <w:sz w:val="24"/>
          <w:szCs w:val="24"/>
        </w:rPr>
        <w:t xml:space="preserve">  профессионализм и компетентность гражданских служащих;                                         </w:t>
      </w:r>
    </w:p>
    <w:p w:rsidR="00981320" w:rsidRPr="0033414B" w:rsidRDefault="00FD2F7C" w:rsidP="00665265">
      <w:pPr>
        <w:pStyle w:val="ConsPlusNonformat"/>
        <w:ind w:firstLine="709"/>
        <w:jc w:val="both"/>
        <w:rPr>
          <w:rFonts w:ascii="Times New Roman" w:hAnsi="Times New Roman" w:cs="Times New Roman"/>
          <w:sz w:val="24"/>
          <w:szCs w:val="24"/>
        </w:rPr>
      </w:pPr>
      <w:r w:rsidRPr="0033414B">
        <w:rPr>
          <w:rFonts w:ascii="Times New Roman" w:hAnsi="Times New Roman" w:cs="Times New Roman"/>
          <w:sz w:val="24"/>
          <w:szCs w:val="24"/>
        </w:rPr>
        <w:t>б)</w:t>
      </w:r>
      <w:r w:rsidR="00981320" w:rsidRPr="0033414B">
        <w:rPr>
          <w:rFonts w:ascii="Times New Roman" w:hAnsi="Times New Roman" w:cs="Times New Roman"/>
          <w:sz w:val="24"/>
          <w:szCs w:val="24"/>
        </w:rPr>
        <w:t xml:space="preserve">  стабильность гражданской службы;               </w:t>
      </w:r>
    </w:p>
    <w:p w:rsidR="00981320" w:rsidRPr="0033414B" w:rsidRDefault="00FD2F7C" w:rsidP="00665265">
      <w:pPr>
        <w:pStyle w:val="ConsPlusNonformat"/>
        <w:ind w:firstLine="709"/>
        <w:jc w:val="both"/>
        <w:rPr>
          <w:rFonts w:ascii="Times New Roman" w:hAnsi="Times New Roman" w:cs="Times New Roman"/>
          <w:sz w:val="24"/>
          <w:szCs w:val="24"/>
        </w:rPr>
      </w:pPr>
      <w:r w:rsidRPr="0033414B">
        <w:rPr>
          <w:rFonts w:ascii="Times New Roman" w:hAnsi="Times New Roman" w:cs="Times New Roman"/>
          <w:sz w:val="24"/>
          <w:szCs w:val="24"/>
        </w:rPr>
        <w:t>в)</w:t>
      </w:r>
      <w:r w:rsidR="00981320" w:rsidRPr="0033414B">
        <w:rPr>
          <w:rFonts w:ascii="Times New Roman" w:hAnsi="Times New Roman" w:cs="Times New Roman"/>
          <w:sz w:val="24"/>
          <w:szCs w:val="24"/>
        </w:rPr>
        <w:t xml:space="preserve">  добросовестность и исполнительность.            </w:t>
      </w: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bCs/>
          <w:sz w:val="24"/>
          <w:szCs w:val="24"/>
        </w:rPr>
      </w:pP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bCs/>
          <w:i/>
          <w:sz w:val="24"/>
          <w:szCs w:val="24"/>
        </w:rPr>
        <w:t>3</w:t>
      </w:r>
      <w:r w:rsidR="00981320" w:rsidRPr="0033414B">
        <w:rPr>
          <w:rFonts w:ascii="Times New Roman" w:hAnsi="Times New Roman" w:cs="Times New Roman"/>
          <w:bCs/>
          <w:i/>
          <w:sz w:val="24"/>
          <w:szCs w:val="24"/>
        </w:rPr>
        <w:t xml:space="preserve">5. </w:t>
      </w:r>
      <w:r w:rsidR="00981320" w:rsidRPr="0033414B">
        <w:rPr>
          <w:rFonts w:ascii="Times New Roman" w:hAnsi="Times New Roman" w:cs="Times New Roman"/>
          <w:i/>
          <w:sz w:val="24"/>
          <w:szCs w:val="24"/>
        </w:rPr>
        <w:t>Конфликт интересов на государственной службе – это ситуация, когда:</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а)</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личная заинтересованность (прямая или косвенная) государственного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б)</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государственным служащим совершено коррупционное правонарушение;</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в)</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государственный служащий получает поручение, исполнение которого связано с нарушением действующего законодательства;</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г)</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государственный служащий негативно оценивает реализуемую государственным органом политику или принятые руководством решения и, как следствие, не прилагает достаточного усердия и добросовестности для выполнения своих должностных обязанностей.</w:t>
      </w:r>
    </w:p>
    <w:p w:rsidR="00981320" w:rsidRPr="0033414B" w:rsidRDefault="00981320" w:rsidP="00665265">
      <w:pPr>
        <w:spacing w:after="0" w:line="240" w:lineRule="auto"/>
        <w:ind w:firstLine="709"/>
        <w:jc w:val="both"/>
        <w:rPr>
          <w:rFonts w:ascii="Times New Roman" w:hAnsi="Times New Roman" w:cs="Times New Roman"/>
          <w:sz w:val="24"/>
          <w:szCs w:val="24"/>
        </w:rPr>
      </w:pPr>
    </w:p>
    <w:p w:rsidR="00981320" w:rsidRPr="0033414B" w:rsidRDefault="00FD2F7C" w:rsidP="00665265">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33414B">
        <w:rPr>
          <w:rFonts w:ascii="Times New Roman" w:eastAsia="Times New Roman" w:hAnsi="Times New Roman" w:cs="Times New Roman"/>
          <w:bCs/>
          <w:i/>
          <w:spacing w:val="-8"/>
          <w:sz w:val="24"/>
          <w:szCs w:val="24"/>
          <w:lang w:eastAsia="ru-RU"/>
        </w:rPr>
        <w:t>3</w:t>
      </w:r>
      <w:r w:rsidR="00981320" w:rsidRPr="0033414B">
        <w:rPr>
          <w:rFonts w:ascii="Times New Roman" w:eastAsia="Times New Roman" w:hAnsi="Times New Roman" w:cs="Times New Roman"/>
          <w:bCs/>
          <w:i/>
          <w:spacing w:val="-8"/>
          <w:sz w:val="24"/>
          <w:szCs w:val="24"/>
          <w:lang w:eastAsia="ru-RU"/>
        </w:rPr>
        <w:t xml:space="preserve">6. </w:t>
      </w:r>
      <w:bookmarkStart w:id="1" w:name="sub_5701"/>
      <w:r w:rsidR="00981320" w:rsidRPr="0033414B">
        <w:rPr>
          <w:rFonts w:ascii="Times New Roman" w:eastAsiaTheme="minorEastAsia" w:hAnsi="Times New Roman" w:cs="Times New Roman"/>
          <w:i/>
          <w:sz w:val="24"/>
          <w:szCs w:val="24"/>
          <w:lang w:eastAsia="ru-RU"/>
        </w:rPr>
        <w:t xml:space="preserve">Что из перечисленного не является ограничением, связанным с гражданской службой:                  </w:t>
      </w:r>
    </w:p>
    <w:p w:rsidR="00981320" w:rsidRPr="0033414B" w:rsidRDefault="00FB6724" w:rsidP="00FB6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414B">
        <w:rPr>
          <w:rFonts w:ascii="Times New Roman" w:eastAsia="Times New Roman" w:hAnsi="Times New Roman" w:cs="Times New Roman"/>
          <w:sz w:val="24"/>
          <w:szCs w:val="24"/>
          <w:lang w:eastAsia="ru-RU"/>
        </w:rPr>
        <w:t xml:space="preserve">           </w:t>
      </w:r>
      <w:r w:rsidR="00FD2F7C" w:rsidRPr="0033414B">
        <w:rPr>
          <w:rFonts w:ascii="Times New Roman" w:eastAsia="Times New Roman" w:hAnsi="Times New Roman" w:cs="Times New Roman"/>
          <w:sz w:val="24"/>
          <w:szCs w:val="24"/>
          <w:lang w:eastAsia="ru-RU"/>
        </w:rPr>
        <w:t xml:space="preserve"> а)</w:t>
      </w:r>
      <w:r w:rsidR="00981320" w:rsidRPr="0033414B">
        <w:rPr>
          <w:rFonts w:ascii="Times New Roman" w:eastAsia="Times New Roman" w:hAnsi="Times New Roman" w:cs="Times New Roman"/>
          <w:sz w:val="24"/>
          <w:szCs w:val="24"/>
          <w:lang w:eastAsia="ru-RU"/>
        </w:rPr>
        <w:t xml:space="preserve"> выход из гражданства Российской Федерации;     </w:t>
      </w:r>
    </w:p>
    <w:p w:rsidR="00981320" w:rsidRPr="0033414B" w:rsidRDefault="00FB6724" w:rsidP="00FB6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414B">
        <w:rPr>
          <w:rFonts w:ascii="Times New Roman" w:eastAsia="Times New Roman" w:hAnsi="Times New Roman" w:cs="Times New Roman"/>
          <w:sz w:val="24"/>
          <w:szCs w:val="24"/>
          <w:lang w:eastAsia="ru-RU"/>
        </w:rPr>
        <w:t xml:space="preserve">           </w:t>
      </w:r>
      <w:r w:rsidR="00FD2F7C" w:rsidRPr="0033414B">
        <w:rPr>
          <w:rFonts w:ascii="Times New Roman" w:eastAsia="Times New Roman" w:hAnsi="Times New Roman" w:cs="Times New Roman"/>
          <w:sz w:val="24"/>
          <w:szCs w:val="24"/>
          <w:lang w:eastAsia="ru-RU"/>
        </w:rPr>
        <w:t xml:space="preserve"> б)</w:t>
      </w:r>
      <w:r w:rsidR="00981320" w:rsidRPr="0033414B">
        <w:rPr>
          <w:rFonts w:ascii="Times New Roman" w:eastAsia="Times New Roman" w:hAnsi="Times New Roman" w:cs="Times New Roman"/>
          <w:sz w:val="24"/>
          <w:szCs w:val="24"/>
          <w:lang w:eastAsia="ru-RU"/>
        </w:rPr>
        <w:t xml:space="preserve">  осуждение близкого родственника к лишению свободы;                                          </w:t>
      </w:r>
    </w:p>
    <w:p w:rsidR="00981320" w:rsidRPr="0033414B" w:rsidRDefault="00FD2F7C" w:rsidP="00665265">
      <w:pPr>
        <w:widowControl w:val="0"/>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33414B">
        <w:rPr>
          <w:rFonts w:ascii="Times New Roman" w:eastAsia="Times New Roman" w:hAnsi="Times New Roman" w:cs="Times New Roman"/>
          <w:sz w:val="24"/>
          <w:szCs w:val="24"/>
          <w:lang w:eastAsia="ru-RU"/>
        </w:rPr>
        <w:t>в)</w:t>
      </w:r>
      <w:r w:rsidR="00981320" w:rsidRPr="0033414B">
        <w:rPr>
          <w:rFonts w:ascii="Times New Roman" w:eastAsia="Times New Roman" w:hAnsi="Times New Roman" w:cs="Times New Roman"/>
          <w:sz w:val="24"/>
          <w:szCs w:val="24"/>
          <w:lang w:eastAsia="ru-RU"/>
        </w:rPr>
        <w:t xml:space="preserve"> непредставление сведений о доходах.             </w:t>
      </w:r>
    </w:p>
    <w:bookmarkEnd w:id="1"/>
    <w:p w:rsidR="00981320" w:rsidRPr="0033414B" w:rsidRDefault="00981320" w:rsidP="00665265">
      <w:pPr>
        <w:spacing w:after="0" w:line="240" w:lineRule="auto"/>
        <w:ind w:firstLine="709"/>
        <w:jc w:val="both"/>
        <w:rPr>
          <w:rFonts w:ascii="Times New Roman" w:hAnsi="Times New Roman" w:cs="Times New Roman"/>
          <w:sz w:val="24"/>
          <w:szCs w:val="24"/>
        </w:rPr>
      </w:pPr>
    </w:p>
    <w:p w:rsidR="00981320" w:rsidRPr="0033414B" w:rsidRDefault="00FD2F7C" w:rsidP="00665265">
      <w:pPr>
        <w:autoSpaceDE w:val="0"/>
        <w:autoSpaceDN w:val="0"/>
        <w:adjustRightInd w:val="0"/>
        <w:spacing w:after="0" w:line="240" w:lineRule="auto"/>
        <w:ind w:firstLine="709"/>
        <w:rPr>
          <w:rFonts w:ascii="Times New Roman" w:hAnsi="Times New Roman" w:cs="Times New Roman"/>
          <w:i/>
          <w:sz w:val="24"/>
          <w:szCs w:val="24"/>
        </w:rPr>
      </w:pPr>
      <w:r w:rsidRPr="0033414B">
        <w:rPr>
          <w:rFonts w:ascii="Times New Roman" w:hAnsi="Times New Roman" w:cs="Times New Roman"/>
          <w:bCs/>
          <w:i/>
          <w:sz w:val="24"/>
          <w:szCs w:val="24"/>
        </w:rPr>
        <w:t>3</w:t>
      </w:r>
      <w:r w:rsidR="00981320" w:rsidRPr="0033414B">
        <w:rPr>
          <w:rFonts w:ascii="Times New Roman" w:hAnsi="Times New Roman" w:cs="Times New Roman"/>
          <w:bCs/>
          <w:i/>
          <w:sz w:val="24"/>
          <w:szCs w:val="24"/>
        </w:rPr>
        <w:t xml:space="preserve">7. </w:t>
      </w:r>
      <w:r w:rsidR="00981320" w:rsidRPr="0033414B">
        <w:rPr>
          <w:rFonts w:ascii="Times New Roman" w:hAnsi="Times New Roman" w:cs="Times New Roman"/>
          <w:i/>
          <w:sz w:val="24"/>
          <w:szCs w:val="24"/>
        </w:rPr>
        <w:t>На государственную гражданскую службу Российской Федерации вправе поступать:</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а)</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все лица, независимо от наличия гражданства Российской Федерации, достигшие возраста 18 лет и владеющие государственным языком Российской Федерации;</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б)</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иностранные граждане, достигшие 18 лет и владеющие государственным языком Российской Федерации, по срочному контракту;</w:t>
      </w:r>
    </w:p>
    <w:p w:rsidR="00981320" w:rsidRPr="0033414B" w:rsidRDefault="00FD2F7C" w:rsidP="00665265">
      <w:pPr>
        <w:autoSpaceDE w:val="0"/>
        <w:autoSpaceDN w:val="0"/>
        <w:adjustRightInd w:val="0"/>
        <w:spacing w:after="0" w:line="240" w:lineRule="auto"/>
        <w:ind w:firstLine="709"/>
        <w:rPr>
          <w:rFonts w:ascii="Times New Roman" w:hAnsi="Times New Roman" w:cs="Times New Roman"/>
          <w:sz w:val="24"/>
          <w:szCs w:val="24"/>
        </w:rPr>
      </w:pPr>
      <w:r w:rsidRPr="0033414B">
        <w:rPr>
          <w:rFonts w:ascii="Times New Roman" w:hAnsi="Times New Roman" w:cs="Times New Roman"/>
          <w:bCs/>
          <w:sz w:val="24"/>
          <w:szCs w:val="24"/>
        </w:rPr>
        <w:t>в)</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все граждане Российской Федерации, достигшие 18 лет;</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bCs/>
          <w:sz w:val="24"/>
          <w:szCs w:val="24"/>
        </w:rPr>
        <w:t>г)</w:t>
      </w:r>
      <w:r w:rsidR="00981320" w:rsidRPr="0033414B">
        <w:rPr>
          <w:rFonts w:ascii="Times New Roman" w:hAnsi="Times New Roman" w:cs="Times New Roman"/>
          <w:bCs/>
          <w:sz w:val="24"/>
          <w:szCs w:val="24"/>
        </w:rPr>
        <w:t xml:space="preserve"> </w:t>
      </w:r>
      <w:r w:rsidR="00981320" w:rsidRPr="0033414B">
        <w:rPr>
          <w:rFonts w:ascii="Times New Roman" w:hAnsi="Times New Roman" w:cs="Times New Roman"/>
          <w:sz w:val="24"/>
          <w:szCs w:val="24"/>
        </w:rPr>
        <w:t>граждане Российской Федерации, достигшие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w:t>
      </w: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sz w:val="24"/>
          <w:szCs w:val="24"/>
        </w:rPr>
      </w:pP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33414B">
        <w:rPr>
          <w:rFonts w:ascii="Times New Roman" w:hAnsi="Times New Roman" w:cs="Times New Roman"/>
          <w:i/>
          <w:color w:val="000000"/>
          <w:sz w:val="24"/>
          <w:szCs w:val="24"/>
        </w:rPr>
        <w:t>3</w:t>
      </w:r>
      <w:r w:rsidR="00981320" w:rsidRPr="0033414B">
        <w:rPr>
          <w:rFonts w:ascii="Times New Roman" w:hAnsi="Times New Roman" w:cs="Times New Roman"/>
          <w:i/>
          <w:color w:val="000000"/>
          <w:sz w:val="24"/>
          <w:szCs w:val="24"/>
        </w:rPr>
        <w:t>8.</w:t>
      </w:r>
      <w:r w:rsidR="00981320" w:rsidRPr="0033414B">
        <w:rPr>
          <w:rFonts w:ascii="Times New Roman" w:hAnsi="Times New Roman" w:cs="Times New Roman"/>
          <w:color w:val="000000"/>
          <w:sz w:val="24"/>
          <w:szCs w:val="24"/>
        </w:rPr>
        <w:t xml:space="preserve">  </w:t>
      </w:r>
      <w:r w:rsidR="00981320" w:rsidRPr="0033414B">
        <w:rPr>
          <w:rFonts w:ascii="Times New Roman" w:hAnsi="Times New Roman" w:cs="Times New Roman"/>
          <w:i/>
          <w:color w:val="000000"/>
          <w:sz w:val="24"/>
          <w:szCs w:val="24"/>
        </w:rPr>
        <w:t>В соответствии с чем, Вы должны обеспечивать соблюдение налоговой и иной охраняемой законом тайны?</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а)</w:t>
      </w:r>
      <w:r w:rsidR="00981320" w:rsidRPr="0033414B">
        <w:rPr>
          <w:rFonts w:ascii="Times New Roman" w:hAnsi="Times New Roman" w:cs="Times New Roman"/>
          <w:color w:val="000000"/>
          <w:sz w:val="24"/>
          <w:szCs w:val="24"/>
        </w:rPr>
        <w:t xml:space="preserve"> Налоговым кодексом Российской Федерации, федеральными законами и иными нормативными правовыми актами;</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б)</w:t>
      </w:r>
      <w:r w:rsidR="00981320" w:rsidRPr="0033414B">
        <w:rPr>
          <w:rFonts w:ascii="Times New Roman" w:hAnsi="Times New Roman" w:cs="Times New Roman"/>
          <w:color w:val="000000"/>
          <w:sz w:val="24"/>
          <w:szCs w:val="24"/>
        </w:rPr>
        <w:t xml:space="preserve"> Налоговым кодексом Российской Федерации;</w:t>
      </w:r>
    </w:p>
    <w:p w:rsidR="00981320" w:rsidRPr="0033414B" w:rsidRDefault="00FD2F7C"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3414B">
        <w:rPr>
          <w:rFonts w:ascii="Times New Roman" w:hAnsi="Times New Roman" w:cs="Times New Roman"/>
          <w:color w:val="000000"/>
          <w:sz w:val="24"/>
          <w:szCs w:val="24"/>
        </w:rPr>
        <w:t>в)</w:t>
      </w:r>
      <w:r w:rsidR="00981320" w:rsidRPr="0033414B">
        <w:rPr>
          <w:rFonts w:ascii="Times New Roman" w:hAnsi="Times New Roman" w:cs="Times New Roman"/>
          <w:color w:val="000000"/>
          <w:sz w:val="24"/>
          <w:szCs w:val="24"/>
        </w:rPr>
        <w:t xml:space="preserve"> Не должны обеспечивать. </w:t>
      </w: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981320" w:rsidRPr="0033414B" w:rsidRDefault="00FD2F7C" w:rsidP="00665265">
      <w:pPr>
        <w:widowControl w:val="0"/>
        <w:autoSpaceDE w:val="0"/>
        <w:autoSpaceDN w:val="0"/>
        <w:spacing w:after="0" w:line="240" w:lineRule="auto"/>
        <w:ind w:firstLine="709"/>
        <w:jc w:val="both"/>
        <w:rPr>
          <w:rFonts w:ascii="Times New Roman" w:eastAsia="Times New Roman" w:hAnsi="Times New Roman" w:cs="Times New Roman"/>
          <w:i/>
          <w:sz w:val="24"/>
          <w:szCs w:val="20"/>
          <w:lang w:eastAsia="ru-RU"/>
        </w:rPr>
      </w:pPr>
      <w:r w:rsidRPr="0033414B">
        <w:rPr>
          <w:rFonts w:ascii="Times New Roman" w:eastAsia="Times New Roman" w:hAnsi="Times New Roman" w:cs="Times New Roman"/>
          <w:i/>
          <w:sz w:val="24"/>
          <w:szCs w:val="20"/>
          <w:lang w:eastAsia="ru-RU"/>
        </w:rPr>
        <w:t>3</w:t>
      </w:r>
      <w:r w:rsidR="00981320" w:rsidRPr="0033414B">
        <w:rPr>
          <w:rFonts w:ascii="Times New Roman" w:eastAsia="Times New Roman" w:hAnsi="Times New Roman" w:cs="Times New Roman"/>
          <w:i/>
          <w:sz w:val="24"/>
          <w:szCs w:val="20"/>
          <w:lang w:eastAsia="ru-RU"/>
        </w:rPr>
        <w:t>9.  В какой срок до начала второго этапа конкурса налоговый орган направляет сообщения о дате, месте и времени его проведения гражданам (гражданским служащим), допущенным к участию в конкурсе?</w:t>
      </w:r>
    </w:p>
    <w:p w:rsidR="00981320" w:rsidRPr="0033414B" w:rsidRDefault="00FD2F7C" w:rsidP="00665265">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r w:rsidRPr="0033414B">
        <w:rPr>
          <w:rFonts w:ascii="Times New Roman" w:eastAsia="Times New Roman" w:hAnsi="Times New Roman" w:cs="Times New Roman"/>
          <w:sz w:val="24"/>
          <w:szCs w:val="20"/>
          <w:lang w:eastAsia="ru-RU"/>
        </w:rPr>
        <w:t>а)</w:t>
      </w:r>
      <w:r w:rsidR="00981320" w:rsidRPr="0033414B">
        <w:rPr>
          <w:rFonts w:ascii="Times New Roman" w:eastAsia="Times New Roman" w:hAnsi="Times New Roman" w:cs="Times New Roman"/>
          <w:sz w:val="24"/>
          <w:szCs w:val="20"/>
          <w:lang w:eastAsia="ru-RU"/>
        </w:rPr>
        <w:t xml:space="preserve">  не позднее чем за 10 дней</w:t>
      </w:r>
      <w:r w:rsidR="001D24DA" w:rsidRPr="0033414B">
        <w:rPr>
          <w:rFonts w:ascii="Times New Roman" w:eastAsia="Times New Roman" w:hAnsi="Times New Roman" w:cs="Times New Roman"/>
          <w:sz w:val="24"/>
          <w:szCs w:val="20"/>
          <w:lang w:eastAsia="ru-RU"/>
        </w:rPr>
        <w:t>;</w:t>
      </w:r>
    </w:p>
    <w:p w:rsidR="00981320" w:rsidRPr="0033414B" w:rsidRDefault="00FD2F7C" w:rsidP="00665265">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r w:rsidRPr="0033414B">
        <w:rPr>
          <w:rFonts w:ascii="Times New Roman" w:eastAsia="Times New Roman" w:hAnsi="Times New Roman" w:cs="Times New Roman"/>
          <w:sz w:val="24"/>
          <w:szCs w:val="20"/>
          <w:lang w:eastAsia="ru-RU"/>
        </w:rPr>
        <w:t>б)</w:t>
      </w:r>
      <w:r w:rsidR="00981320" w:rsidRPr="0033414B">
        <w:rPr>
          <w:rFonts w:ascii="Times New Roman" w:eastAsia="Times New Roman" w:hAnsi="Times New Roman" w:cs="Times New Roman"/>
          <w:sz w:val="24"/>
          <w:szCs w:val="20"/>
          <w:lang w:eastAsia="ru-RU"/>
        </w:rPr>
        <w:t xml:space="preserve">  не позднее чем за 14 дней</w:t>
      </w:r>
      <w:r w:rsidR="001D24DA" w:rsidRPr="0033414B">
        <w:rPr>
          <w:rFonts w:ascii="Times New Roman" w:eastAsia="Times New Roman" w:hAnsi="Times New Roman" w:cs="Times New Roman"/>
          <w:sz w:val="24"/>
          <w:szCs w:val="20"/>
          <w:lang w:eastAsia="ru-RU"/>
        </w:rPr>
        <w:t>;</w:t>
      </w:r>
    </w:p>
    <w:p w:rsidR="00981320" w:rsidRPr="0033414B" w:rsidRDefault="00FD2F7C" w:rsidP="00665265">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r w:rsidRPr="0033414B">
        <w:rPr>
          <w:rFonts w:ascii="Times New Roman" w:eastAsia="Times New Roman" w:hAnsi="Times New Roman" w:cs="Times New Roman"/>
          <w:sz w:val="24"/>
          <w:szCs w:val="20"/>
          <w:lang w:eastAsia="ru-RU"/>
        </w:rPr>
        <w:t>в)</w:t>
      </w:r>
      <w:r w:rsidR="00981320" w:rsidRPr="0033414B">
        <w:rPr>
          <w:rFonts w:ascii="Times New Roman" w:eastAsia="Times New Roman" w:hAnsi="Times New Roman" w:cs="Times New Roman"/>
          <w:sz w:val="24"/>
          <w:szCs w:val="20"/>
          <w:lang w:eastAsia="ru-RU"/>
        </w:rPr>
        <w:t xml:space="preserve">  не позднее чем за 15 дней</w:t>
      </w:r>
      <w:r w:rsidR="001D24DA" w:rsidRPr="0033414B">
        <w:rPr>
          <w:rFonts w:ascii="Times New Roman" w:eastAsia="Times New Roman" w:hAnsi="Times New Roman" w:cs="Times New Roman"/>
          <w:sz w:val="24"/>
          <w:szCs w:val="20"/>
          <w:lang w:eastAsia="ru-RU"/>
        </w:rPr>
        <w:t>;</w:t>
      </w:r>
    </w:p>
    <w:p w:rsidR="00981320" w:rsidRPr="0033414B" w:rsidRDefault="00FD2F7C" w:rsidP="00665265">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r w:rsidRPr="0033414B">
        <w:rPr>
          <w:rFonts w:ascii="Times New Roman" w:eastAsia="Times New Roman" w:hAnsi="Times New Roman" w:cs="Times New Roman"/>
          <w:sz w:val="24"/>
          <w:szCs w:val="20"/>
          <w:lang w:eastAsia="ru-RU"/>
        </w:rPr>
        <w:t>г)</w:t>
      </w:r>
      <w:r w:rsidR="00981320" w:rsidRPr="0033414B">
        <w:rPr>
          <w:rFonts w:ascii="Times New Roman" w:eastAsia="Times New Roman" w:hAnsi="Times New Roman" w:cs="Times New Roman"/>
          <w:sz w:val="24"/>
          <w:szCs w:val="20"/>
          <w:lang w:eastAsia="ru-RU"/>
        </w:rPr>
        <w:t xml:space="preserve"> не позднее чем за 21 день.</w:t>
      </w:r>
    </w:p>
    <w:p w:rsidR="00981320" w:rsidRPr="0033414B" w:rsidRDefault="00981320" w:rsidP="00665265">
      <w:pPr>
        <w:spacing w:after="0" w:line="240" w:lineRule="auto"/>
        <w:ind w:firstLine="709"/>
        <w:jc w:val="both"/>
        <w:rPr>
          <w:rFonts w:ascii="Times New Roman" w:hAnsi="Times New Roman" w:cs="Times New Roman"/>
          <w:sz w:val="24"/>
          <w:szCs w:val="24"/>
        </w:rPr>
      </w:pPr>
    </w:p>
    <w:p w:rsidR="00981320" w:rsidRPr="0033414B" w:rsidRDefault="00FD2F7C" w:rsidP="00665265">
      <w:pPr>
        <w:spacing w:after="0" w:line="240" w:lineRule="auto"/>
        <w:ind w:firstLine="709"/>
        <w:jc w:val="both"/>
        <w:rPr>
          <w:rFonts w:ascii="Times New Roman" w:hAnsi="Times New Roman" w:cs="Times New Roman"/>
          <w:i/>
          <w:sz w:val="24"/>
          <w:szCs w:val="24"/>
        </w:rPr>
      </w:pPr>
      <w:r w:rsidRPr="0033414B">
        <w:rPr>
          <w:rFonts w:ascii="Times New Roman" w:hAnsi="Times New Roman" w:cs="Times New Roman"/>
          <w:sz w:val="24"/>
          <w:szCs w:val="24"/>
        </w:rPr>
        <w:t>4</w:t>
      </w:r>
      <w:r w:rsidR="00981320" w:rsidRPr="0033414B">
        <w:rPr>
          <w:rFonts w:ascii="Times New Roman" w:hAnsi="Times New Roman" w:cs="Times New Roman"/>
          <w:sz w:val="24"/>
          <w:szCs w:val="24"/>
        </w:rPr>
        <w:t xml:space="preserve">0. </w:t>
      </w:r>
      <w:r w:rsidR="00981320" w:rsidRPr="0033414B">
        <w:rPr>
          <w:rFonts w:ascii="Times New Roman" w:hAnsi="Times New Roman" w:cs="Times New Roman"/>
          <w:i/>
          <w:sz w:val="24"/>
          <w:szCs w:val="24"/>
        </w:rPr>
        <w:t>Какую формулу необходимо ввести в ячейке А3 для суммирования ячеек А1 и А2:</w:t>
      </w:r>
    </w:p>
    <w:p w:rsidR="00981320" w:rsidRPr="0033414B" w:rsidRDefault="00FD2F7C" w:rsidP="00665265">
      <w:pPr>
        <w:spacing w:after="0" w:line="240" w:lineRule="auto"/>
        <w:ind w:firstLine="709"/>
        <w:jc w:val="both"/>
        <w:rPr>
          <w:rFonts w:ascii="Times New Roman" w:hAnsi="Times New Roman" w:cs="Times New Roman"/>
          <w:sz w:val="24"/>
          <w:szCs w:val="24"/>
          <w:lang w:val="en-US"/>
        </w:rPr>
      </w:pPr>
      <w:r w:rsidRPr="0033414B">
        <w:rPr>
          <w:rFonts w:ascii="Times New Roman" w:hAnsi="Times New Roman" w:cs="Times New Roman"/>
          <w:sz w:val="24"/>
          <w:szCs w:val="24"/>
        </w:rPr>
        <w:t>а</w:t>
      </w:r>
      <w:r w:rsidRPr="0033414B">
        <w:rPr>
          <w:rFonts w:ascii="Times New Roman" w:hAnsi="Times New Roman" w:cs="Times New Roman"/>
          <w:sz w:val="24"/>
          <w:szCs w:val="24"/>
          <w:lang w:val="en-US"/>
        </w:rPr>
        <w:t>)</w:t>
      </w:r>
      <w:r w:rsidR="00981320" w:rsidRPr="0033414B">
        <w:rPr>
          <w:rFonts w:ascii="Times New Roman" w:hAnsi="Times New Roman" w:cs="Times New Roman"/>
          <w:sz w:val="24"/>
          <w:szCs w:val="24"/>
          <w:lang w:val="en-US"/>
        </w:rPr>
        <w:t xml:space="preserve"> =A2+A1</w:t>
      </w:r>
      <w:r w:rsidR="001D24DA" w:rsidRPr="0033414B">
        <w:rPr>
          <w:rFonts w:ascii="Times New Roman" w:hAnsi="Times New Roman" w:cs="Times New Roman"/>
          <w:sz w:val="24"/>
          <w:szCs w:val="24"/>
          <w:lang w:val="en-US"/>
        </w:rPr>
        <w:t>;</w:t>
      </w:r>
    </w:p>
    <w:p w:rsidR="00981320" w:rsidRPr="0033414B" w:rsidRDefault="00FD2F7C" w:rsidP="00665265">
      <w:pPr>
        <w:spacing w:after="0" w:line="240" w:lineRule="auto"/>
        <w:ind w:firstLine="709"/>
        <w:jc w:val="both"/>
        <w:rPr>
          <w:rFonts w:ascii="Times New Roman" w:hAnsi="Times New Roman" w:cs="Times New Roman"/>
          <w:sz w:val="24"/>
          <w:szCs w:val="24"/>
          <w:lang w:val="en-US"/>
        </w:rPr>
      </w:pPr>
      <w:r w:rsidRPr="0033414B">
        <w:rPr>
          <w:rFonts w:ascii="Times New Roman" w:hAnsi="Times New Roman" w:cs="Times New Roman"/>
          <w:sz w:val="24"/>
          <w:szCs w:val="24"/>
        </w:rPr>
        <w:t>б</w:t>
      </w:r>
      <w:r w:rsidRPr="0033414B">
        <w:rPr>
          <w:rFonts w:ascii="Times New Roman" w:hAnsi="Times New Roman" w:cs="Times New Roman"/>
          <w:sz w:val="24"/>
          <w:szCs w:val="24"/>
          <w:lang w:val="en-US"/>
        </w:rPr>
        <w:t>)</w:t>
      </w:r>
      <w:r w:rsidR="00981320" w:rsidRPr="0033414B">
        <w:rPr>
          <w:rFonts w:ascii="Times New Roman" w:hAnsi="Times New Roman" w:cs="Times New Roman"/>
          <w:sz w:val="24"/>
          <w:szCs w:val="24"/>
          <w:lang w:val="en-US"/>
        </w:rPr>
        <w:t xml:space="preserve"> A2+A1</w:t>
      </w:r>
      <w:r w:rsidR="001D24DA" w:rsidRPr="0033414B">
        <w:rPr>
          <w:rFonts w:ascii="Times New Roman" w:hAnsi="Times New Roman" w:cs="Times New Roman"/>
          <w:sz w:val="24"/>
          <w:szCs w:val="24"/>
          <w:lang w:val="en-US"/>
        </w:rPr>
        <w:t>;</w:t>
      </w:r>
    </w:p>
    <w:p w:rsidR="00981320" w:rsidRPr="0033414B" w:rsidRDefault="00FD2F7C" w:rsidP="00665265">
      <w:pPr>
        <w:tabs>
          <w:tab w:val="left" w:pos="709"/>
        </w:tabs>
        <w:spacing w:after="0" w:line="240" w:lineRule="auto"/>
        <w:ind w:firstLine="709"/>
        <w:jc w:val="both"/>
        <w:rPr>
          <w:rFonts w:ascii="Times New Roman" w:hAnsi="Times New Roman" w:cs="Times New Roman"/>
          <w:sz w:val="24"/>
          <w:szCs w:val="24"/>
        </w:rPr>
      </w:pPr>
      <w:r w:rsidRPr="0033414B">
        <w:rPr>
          <w:rFonts w:ascii="Times New Roman" w:hAnsi="Times New Roman" w:cs="Times New Roman"/>
          <w:sz w:val="24"/>
          <w:szCs w:val="24"/>
        </w:rPr>
        <w:t>в</w:t>
      </w:r>
      <w:r w:rsidRPr="0033414B">
        <w:rPr>
          <w:rFonts w:ascii="Times New Roman" w:hAnsi="Times New Roman" w:cs="Times New Roman"/>
          <w:sz w:val="24"/>
          <w:szCs w:val="24"/>
          <w:lang w:val="en-US"/>
        </w:rPr>
        <w:t>)</w:t>
      </w:r>
      <w:r w:rsidR="00981320" w:rsidRPr="0033414B">
        <w:rPr>
          <w:rFonts w:ascii="Times New Roman" w:hAnsi="Times New Roman" w:cs="Times New Roman"/>
          <w:sz w:val="24"/>
          <w:szCs w:val="24"/>
          <w:lang w:val="en-US"/>
        </w:rPr>
        <w:t xml:space="preserve"> </w:t>
      </w:r>
      <w:r w:rsidR="00981320" w:rsidRPr="0033414B">
        <w:rPr>
          <w:rFonts w:ascii="Times New Roman" w:hAnsi="Times New Roman" w:cs="Times New Roman"/>
          <w:sz w:val="24"/>
          <w:szCs w:val="24"/>
        </w:rPr>
        <w:t>СУММ</w:t>
      </w:r>
      <w:r w:rsidR="00981320" w:rsidRPr="0033414B">
        <w:rPr>
          <w:rFonts w:ascii="Times New Roman" w:hAnsi="Times New Roman" w:cs="Times New Roman"/>
          <w:sz w:val="24"/>
          <w:szCs w:val="24"/>
          <w:lang w:val="en-US"/>
        </w:rPr>
        <w:t>A(A1,A2)</w:t>
      </w:r>
      <w:r w:rsidR="001D24DA" w:rsidRPr="0033414B">
        <w:rPr>
          <w:rFonts w:ascii="Times New Roman" w:hAnsi="Times New Roman" w:cs="Times New Roman"/>
          <w:sz w:val="24"/>
          <w:szCs w:val="24"/>
          <w:lang w:val="en-US"/>
        </w:rPr>
        <w:t>.</w:t>
      </w:r>
    </w:p>
    <w:p w:rsidR="00322F5E" w:rsidRPr="0033414B" w:rsidRDefault="00322F5E" w:rsidP="00665265">
      <w:pPr>
        <w:tabs>
          <w:tab w:val="left" w:pos="709"/>
        </w:tabs>
        <w:spacing w:after="0" w:line="240" w:lineRule="auto"/>
        <w:ind w:firstLine="709"/>
        <w:jc w:val="both"/>
        <w:rPr>
          <w:rFonts w:ascii="Times New Roman" w:hAnsi="Times New Roman" w:cs="Times New Roman"/>
          <w:sz w:val="24"/>
          <w:szCs w:val="24"/>
        </w:rPr>
      </w:pPr>
    </w:p>
    <w:p w:rsidR="00981320" w:rsidRPr="0033414B" w:rsidRDefault="00981320" w:rsidP="00665265">
      <w:pPr>
        <w:autoSpaceDE w:val="0"/>
        <w:autoSpaceDN w:val="0"/>
        <w:adjustRightInd w:val="0"/>
        <w:spacing w:after="0" w:line="240" w:lineRule="auto"/>
        <w:ind w:firstLine="709"/>
        <w:jc w:val="both"/>
        <w:rPr>
          <w:rFonts w:ascii="Times New Roman" w:hAnsi="Times New Roman" w:cs="Times New Roman"/>
          <w:sz w:val="24"/>
          <w:szCs w:val="24"/>
          <w:lang w:val="en-US"/>
        </w:rPr>
      </w:pPr>
    </w:p>
    <w:p w:rsidR="00981320" w:rsidRPr="0033414B" w:rsidRDefault="00981320" w:rsidP="00665265">
      <w:pPr>
        <w:pStyle w:val="ConsPlusNormal"/>
        <w:ind w:firstLine="709"/>
        <w:jc w:val="both"/>
        <w:rPr>
          <w:rFonts w:ascii="Times New Roman" w:hAnsi="Times New Roman" w:cs="Times New Roman"/>
          <w:sz w:val="24"/>
          <w:szCs w:val="24"/>
          <w:lang w:val="en-US"/>
        </w:rPr>
      </w:pPr>
    </w:p>
    <w:p w:rsidR="00981320" w:rsidRPr="0033414B" w:rsidRDefault="00981320" w:rsidP="00665265">
      <w:pPr>
        <w:pStyle w:val="ConsPlusNormal"/>
        <w:ind w:firstLine="709"/>
        <w:jc w:val="both"/>
        <w:rPr>
          <w:rFonts w:ascii="Times New Roman" w:hAnsi="Times New Roman" w:cs="Times New Roman"/>
          <w:sz w:val="24"/>
          <w:szCs w:val="24"/>
          <w:lang w:val="en-US"/>
        </w:rPr>
      </w:pPr>
    </w:p>
    <w:p w:rsidR="00721020" w:rsidRPr="0033414B" w:rsidRDefault="00721020" w:rsidP="00665265">
      <w:pPr>
        <w:autoSpaceDE w:val="0"/>
        <w:autoSpaceDN w:val="0"/>
        <w:adjustRightInd w:val="0"/>
        <w:spacing w:after="0" w:line="240" w:lineRule="auto"/>
        <w:ind w:firstLine="709"/>
        <w:jc w:val="both"/>
        <w:rPr>
          <w:rFonts w:ascii="Times New Roman" w:hAnsi="Times New Roman" w:cs="Times New Roman"/>
          <w:sz w:val="24"/>
          <w:szCs w:val="24"/>
          <w:lang w:val="en-US"/>
        </w:rPr>
      </w:pPr>
    </w:p>
    <w:p w:rsidR="008D02F7" w:rsidRPr="0033414B" w:rsidRDefault="008D02F7" w:rsidP="00665265">
      <w:pPr>
        <w:autoSpaceDE w:val="0"/>
        <w:autoSpaceDN w:val="0"/>
        <w:adjustRightInd w:val="0"/>
        <w:spacing w:after="0" w:line="240" w:lineRule="auto"/>
        <w:ind w:left="851" w:firstLine="709"/>
        <w:jc w:val="both"/>
        <w:rPr>
          <w:rFonts w:ascii="Times New Roman" w:hAnsi="Times New Roman" w:cs="Times New Roman"/>
          <w:sz w:val="24"/>
          <w:szCs w:val="24"/>
          <w:lang w:val="en-US"/>
        </w:rPr>
      </w:pPr>
    </w:p>
    <w:p w:rsidR="008D02F7" w:rsidRPr="0033414B" w:rsidRDefault="008D02F7" w:rsidP="00665265">
      <w:pPr>
        <w:spacing w:after="0" w:line="240" w:lineRule="auto"/>
        <w:ind w:firstLine="709"/>
        <w:jc w:val="both"/>
        <w:rPr>
          <w:rFonts w:ascii="Times New Roman" w:hAnsi="Times New Roman" w:cs="Times New Roman"/>
          <w:sz w:val="24"/>
          <w:szCs w:val="24"/>
          <w:lang w:val="en-US"/>
        </w:rPr>
      </w:pPr>
    </w:p>
    <w:p w:rsidR="006C4574" w:rsidRPr="0033414B" w:rsidRDefault="006C4574" w:rsidP="00665265">
      <w:pPr>
        <w:pStyle w:val="ConsPlusNormal"/>
        <w:ind w:left="900" w:firstLine="709"/>
        <w:jc w:val="both"/>
        <w:rPr>
          <w:rFonts w:ascii="Times New Roman" w:hAnsi="Times New Roman" w:cs="Times New Roman"/>
          <w:sz w:val="24"/>
          <w:szCs w:val="24"/>
          <w:lang w:val="en-US"/>
        </w:rPr>
      </w:pPr>
    </w:p>
    <w:p w:rsidR="00397644" w:rsidRPr="0033414B" w:rsidRDefault="00397644" w:rsidP="00665265">
      <w:pPr>
        <w:pStyle w:val="ConsPlusNormal"/>
        <w:ind w:left="720" w:firstLine="709"/>
        <w:jc w:val="both"/>
        <w:rPr>
          <w:rFonts w:ascii="Times New Roman" w:hAnsi="Times New Roman" w:cs="Times New Roman"/>
          <w:sz w:val="24"/>
          <w:szCs w:val="24"/>
          <w:lang w:val="en-US"/>
        </w:rPr>
      </w:pPr>
    </w:p>
    <w:p w:rsidR="00397644" w:rsidRPr="0033414B" w:rsidRDefault="00397644" w:rsidP="00665265">
      <w:pPr>
        <w:pStyle w:val="ConsPlusNormal"/>
        <w:ind w:firstLine="709"/>
        <w:jc w:val="both"/>
        <w:rPr>
          <w:rFonts w:ascii="Times New Roman" w:hAnsi="Times New Roman" w:cs="Times New Roman"/>
          <w:sz w:val="24"/>
          <w:szCs w:val="24"/>
          <w:lang w:val="en-US"/>
        </w:rPr>
      </w:pPr>
    </w:p>
    <w:p w:rsidR="006B7A37" w:rsidRPr="0033414B" w:rsidRDefault="006B7A37" w:rsidP="00665265">
      <w:pPr>
        <w:pStyle w:val="ConsPlusNormal"/>
        <w:ind w:firstLine="709"/>
        <w:jc w:val="both"/>
        <w:rPr>
          <w:rFonts w:ascii="Times New Roman" w:hAnsi="Times New Roman" w:cs="Times New Roman"/>
          <w:sz w:val="24"/>
          <w:szCs w:val="24"/>
          <w:lang w:val="en-US"/>
        </w:rPr>
      </w:pPr>
    </w:p>
    <w:p w:rsidR="006B7A37" w:rsidRPr="0033414B" w:rsidRDefault="006B7A37" w:rsidP="00665265">
      <w:pPr>
        <w:pStyle w:val="ConsPlusNormal"/>
        <w:ind w:left="720" w:firstLine="709"/>
        <w:jc w:val="both"/>
        <w:rPr>
          <w:rFonts w:ascii="Times New Roman" w:hAnsi="Times New Roman" w:cs="Times New Roman"/>
          <w:sz w:val="24"/>
          <w:szCs w:val="24"/>
          <w:lang w:val="en-US"/>
        </w:rPr>
      </w:pPr>
    </w:p>
    <w:p w:rsidR="0021764C" w:rsidRPr="0033414B" w:rsidRDefault="006B7A37" w:rsidP="00665265">
      <w:pPr>
        <w:tabs>
          <w:tab w:val="left" w:pos="851"/>
        </w:tabs>
        <w:spacing w:after="0" w:line="240" w:lineRule="auto"/>
        <w:ind w:firstLine="709"/>
        <w:jc w:val="both"/>
        <w:rPr>
          <w:rFonts w:ascii="Times New Roman" w:hAnsi="Times New Roman" w:cs="Times New Roman"/>
          <w:sz w:val="24"/>
          <w:szCs w:val="24"/>
          <w:lang w:val="en-US"/>
        </w:rPr>
      </w:pPr>
      <w:r w:rsidRPr="0033414B">
        <w:rPr>
          <w:rFonts w:ascii="Times New Roman" w:hAnsi="Times New Roman" w:cs="Times New Roman"/>
          <w:sz w:val="24"/>
          <w:szCs w:val="24"/>
          <w:lang w:val="en-US"/>
        </w:rPr>
        <w:t xml:space="preserve"> </w:t>
      </w:r>
    </w:p>
    <w:sectPr w:rsidR="0021764C" w:rsidRPr="0033414B" w:rsidSect="008441A7">
      <w:headerReference w:type="even" r:id="rId7"/>
      <w:headerReference w:type="default" r:id="rId8"/>
      <w:type w:val="continuous"/>
      <w:pgSz w:w="11906" w:h="16838" w:code="9"/>
      <w:pgMar w:top="1134" w:right="425"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3D" w:rsidRDefault="00CC163D" w:rsidP="008441A7">
      <w:pPr>
        <w:spacing w:after="0" w:line="240" w:lineRule="auto"/>
      </w:pPr>
      <w:r>
        <w:separator/>
      </w:r>
    </w:p>
  </w:endnote>
  <w:endnote w:type="continuationSeparator" w:id="0">
    <w:p w:rsidR="00CC163D" w:rsidRDefault="00CC163D" w:rsidP="0084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3D" w:rsidRDefault="00CC163D" w:rsidP="008441A7">
      <w:pPr>
        <w:spacing w:after="0" w:line="240" w:lineRule="auto"/>
      </w:pPr>
      <w:r>
        <w:separator/>
      </w:r>
    </w:p>
  </w:footnote>
  <w:footnote w:type="continuationSeparator" w:id="0">
    <w:p w:rsidR="00CC163D" w:rsidRDefault="00CC163D" w:rsidP="00844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323574"/>
      <w:docPartObj>
        <w:docPartGallery w:val="Page Numbers (Top of Page)"/>
        <w:docPartUnique/>
      </w:docPartObj>
    </w:sdtPr>
    <w:sdtEndPr/>
    <w:sdtContent>
      <w:p w:rsidR="008441A7" w:rsidRDefault="008441A7">
        <w:pPr>
          <w:pStyle w:val="a6"/>
          <w:jc w:val="center"/>
        </w:pPr>
        <w:r>
          <w:fldChar w:fldCharType="begin"/>
        </w:r>
        <w:r>
          <w:instrText>PAGE   \* MERGEFORMAT</w:instrText>
        </w:r>
        <w:r>
          <w:fldChar w:fldCharType="separate"/>
        </w:r>
        <w:r>
          <w:rPr>
            <w:noProof/>
          </w:rPr>
          <w:t>4</w:t>
        </w:r>
        <w:r>
          <w:fldChar w:fldCharType="end"/>
        </w:r>
      </w:p>
    </w:sdtContent>
  </w:sdt>
  <w:p w:rsidR="008441A7" w:rsidRDefault="008441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287172"/>
      <w:docPartObj>
        <w:docPartGallery w:val="Page Numbers (Top of Page)"/>
        <w:docPartUnique/>
      </w:docPartObj>
    </w:sdtPr>
    <w:sdtEndPr/>
    <w:sdtContent>
      <w:p w:rsidR="008441A7" w:rsidRDefault="008441A7">
        <w:pPr>
          <w:pStyle w:val="a6"/>
          <w:jc w:val="center"/>
        </w:pPr>
        <w:r>
          <w:fldChar w:fldCharType="begin"/>
        </w:r>
        <w:r>
          <w:instrText>PAGE   \* MERGEFORMAT</w:instrText>
        </w:r>
        <w:r>
          <w:fldChar w:fldCharType="separate"/>
        </w:r>
        <w:r w:rsidR="0033414B">
          <w:rPr>
            <w:noProof/>
          </w:rPr>
          <w:t>2</w:t>
        </w:r>
        <w:r>
          <w:fldChar w:fldCharType="end"/>
        </w:r>
      </w:p>
    </w:sdtContent>
  </w:sdt>
  <w:p w:rsidR="008441A7" w:rsidRDefault="008441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5516"/>
    <w:multiLevelType w:val="hybridMultilevel"/>
    <w:tmpl w:val="C1D810B4"/>
    <w:lvl w:ilvl="0" w:tplc="2DC687E0">
      <w:start w:val="17"/>
      <w:numFmt w:val="decimal"/>
      <w:lvlText w:val="%1."/>
      <w:lvlJc w:val="left"/>
      <w:pPr>
        <w:ind w:left="1125" w:hanging="360"/>
      </w:pPr>
      <w:rPr>
        <w:rFonts w:hint="default"/>
        <w:b/>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067D1C8B"/>
    <w:multiLevelType w:val="hybridMultilevel"/>
    <w:tmpl w:val="59963C6C"/>
    <w:lvl w:ilvl="0" w:tplc="58CCF29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B53EB4"/>
    <w:multiLevelType w:val="hybridMultilevel"/>
    <w:tmpl w:val="8EF86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FF394E"/>
    <w:multiLevelType w:val="hybridMultilevel"/>
    <w:tmpl w:val="BC98972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14AC2"/>
    <w:multiLevelType w:val="hybridMultilevel"/>
    <w:tmpl w:val="821A8A2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13661"/>
    <w:multiLevelType w:val="hybridMultilevel"/>
    <w:tmpl w:val="95E853AA"/>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8B0880"/>
    <w:multiLevelType w:val="hybridMultilevel"/>
    <w:tmpl w:val="148697F8"/>
    <w:lvl w:ilvl="0" w:tplc="BFFA632C">
      <w:start w:val="2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nsid w:val="379C09DD"/>
    <w:multiLevelType w:val="hybridMultilevel"/>
    <w:tmpl w:val="14681F5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41465945"/>
    <w:multiLevelType w:val="hybridMultilevel"/>
    <w:tmpl w:val="1494F314"/>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2382F66"/>
    <w:multiLevelType w:val="hybridMultilevel"/>
    <w:tmpl w:val="53FA1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47AF2"/>
    <w:multiLevelType w:val="hybridMultilevel"/>
    <w:tmpl w:val="12220452"/>
    <w:lvl w:ilvl="0" w:tplc="A1907C32">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687225AF"/>
    <w:multiLevelType w:val="hybridMultilevel"/>
    <w:tmpl w:val="76007B28"/>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B5D1045"/>
    <w:multiLevelType w:val="hybridMultilevel"/>
    <w:tmpl w:val="B150C958"/>
    <w:lvl w:ilvl="0" w:tplc="D42406D4">
      <w:start w:val="22"/>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3">
    <w:nsid w:val="6E730ECB"/>
    <w:multiLevelType w:val="hybridMultilevel"/>
    <w:tmpl w:val="B81E03A4"/>
    <w:lvl w:ilvl="0" w:tplc="F3F6CE2A">
      <w:start w:val="26"/>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4">
    <w:nsid w:val="73BA0A68"/>
    <w:multiLevelType w:val="hybridMultilevel"/>
    <w:tmpl w:val="3438B33A"/>
    <w:lvl w:ilvl="0" w:tplc="6F0A4CFA">
      <w:start w:val="19"/>
      <w:numFmt w:val="decimal"/>
      <w:lvlText w:val="%1."/>
      <w:lvlJc w:val="left"/>
      <w:pPr>
        <w:ind w:left="1125" w:hanging="360"/>
      </w:pPr>
      <w:rPr>
        <w:rFonts w:hint="default"/>
        <w:b/>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5">
    <w:nsid w:val="762B3206"/>
    <w:multiLevelType w:val="hybridMultilevel"/>
    <w:tmpl w:val="E9167A60"/>
    <w:lvl w:ilvl="0" w:tplc="5B4CFD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7"/>
  </w:num>
  <w:num w:numId="4">
    <w:abstractNumId w:val="8"/>
  </w:num>
  <w:num w:numId="5">
    <w:abstractNumId w:val="3"/>
  </w:num>
  <w:num w:numId="6">
    <w:abstractNumId w:val="4"/>
  </w:num>
  <w:num w:numId="7">
    <w:abstractNumId w:val="12"/>
  </w:num>
  <w:num w:numId="8">
    <w:abstractNumId w:val="6"/>
  </w:num>
  <w:num w:numId="9">
    <w:abstractNumId w:val="2"/>
  </w:num>
  <w:num w:numId="10">
    <w:abstractNumId w:val="13"/>
  </w:num>
  <w:num w:numId="11">
    <w:abstractNumId w:val="5"/>
  </w:num>
  <w:num w:numId="12">
    <w:abstractNumId w:val="11"/>
  </w:num>
  <w:num w:numId="13">
    <w:abstractNumId w:val="10"/>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48"/>
    <w:rsid w:val="000C45BD"/>
    <w:rsid w:val="000D38B7"/>
    <w:rsid w:val="00134AA7"/>
    <w:rsid w:val="00173F0A"/>
    <w:rsid w:val="001A15F9"/>
    <w:rsid w:val="001D24DA"/>
    <w:rsid w:val="0021764C"/>
    <w:rsid w:val="00224DFB"/>
    <w:rsid w:val="00276219"/>
    <w:rsid w:val="0028062A"/>
    <w:rsid w:val="002A3CA6"/>
    <w:rsid w:val="002C0FAA"/>
    <w:rsid w:val="00322F5E"/>
    <w:rsid w:val="0033414B"/>
    <w:rsid w:val="00364DA1"/>
    <w:rsid w:val="00386907"/>
    <w:rsid w:val="00397644"/>
    <w:rsid w:val="00403C56"/>
    <w:rsid w:val="00494061"/>
    <w:rsid w:val="004967B9"/>
    <w:rsid w:val="004C0877"/>
    <w:rsid w:val="004C7F48"/>
    <w:rsid w:val="004D0541"/>
    <w:rsid w:val="004E039A"/>
    <w:rsid w:val="00596A9F"/>
    <w:rsid w:val="0066005A"/>
    <w:rsid w:val="00662D8A"/>
    <w:rsid w:val="00665265"/>
    <w:rsid w:val="006B0872"/>
    <w:rsid w:val="006B7A37"/>
    <w:rsid w:val="006C4574"/>
    <w:rsid w:val="00713B46"/>
    <w:rsid w:val="00721020"/>
    <w:rsid w:val="00730BD3"/>
    <w:rsid w:val="00802120"/>
    <w:rsid w:val="00827186"/>
    <w:rsid w:val="008441A7"/>
    <w:rsid w:val="008B20FA"/>
    <w:rsid w:val="008D02F7"/>
    <w:rsid w:val="00913FCE"/>
    <w:rsid w:val="00956F80"/>
    <w:rsid w:val="009655BA"/>
    <w:rsid w:val="00981320"/>
    <w:rsid w:val="00993DF1"/>
    <w:rsid w:val="009A4E50"/>
    <w:rsid w:val="009F34A4"/>
    <w:rsid w:val="00A45B9C"/>
    <w:rsid w:val="00B17D71"/>
    <w:rsid w:val="00B32469"/>
    <w:rsid w:val="00B34BEE"/>
    <w:rsid w:val="00C11460"/>
    <w:rsid w:val="00C24D00"/>
    <w:rsid w:val="00C44ECC"/>
    <w:rsid w:val="00CA6A4F"/>
    <w:rsid w:val="00CC163D"/>
    <w:rsid w:val="00D4254A"/>
    <w:rsid w:val="00D95D76"/>
    <w:rsid w:val="00DB2F7D"/>
    <w:rsid w:val="00DD5B6A"/>
    <w:rsid w:val="00E640DC"/>
    <w:rsid w:val="00E72A4D"/>
    <w:rsid w:val="00E80CDD"/>
    <w:rsid w:val="00E8556D"/>
    <w:rsid w:val="00E92E32"/>
    <w:rsid w:val="00EA2038"/>
    <w:rsid w:val="00F35CA9"/>
    <w:rsid w:val="00F43464"/>
    <w:rsid w:val="00F56CE9"/>
    <w:rsid w:val="00F9710C"/>
    <w:rsid w:val="00FB6724"/>
    <w:rsid w:val="00FD2F7C"/>
    <w:rsid w:val="00FD4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EF7E2-1D02-49C1-8C7C-BB29FA86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F48"/>
    <w:pPr>
      <w:ind w:left="720"/>
      <w:contextualSpacing/>
    </w:pPr>
  </w:style>
  <w:style w:type="paragraph" w:customStyle="1" w:styleId="ConsPlusNormal">
    <w:name w:val="ConsPlusNormal"/>
    <w:rsid w:val="009F34A4"/>
    <w:pPr>
      <w:autoSpaceDE w:val="0"/>
      <w:autoSpaceDN w:val="0"/>
      <w:adjustRightInd w:val="0"/>
      <w:spacing w:after="0" w:line="240" w:lineRule="auto"/>
    </w:pPr>
    <w:rPr>
      <w:rFonts w:ascii="Calibri" w:hAnsi="Calibri" w:cs="Calibri"/>
    </w:rPr>
  </w:style>
  <w:style w:type="character" w:customStyle="1" w:styleId="blk">
    <w:name w:val="blk"/>
    <w:basedOn w:val="a0"/>
    <w:rsid w:val="009F34A4"/>
  </w:style>
  <w:style w:type="paragraph" w:styleId="a4">
    <w:name w:val="Balloon Text"/>
    <w:basedOn w:val="a"/>
    <w:link w:val="a5"/>
    <w:uiPriority w:val="99"/>
    <w:semiHidden/>
    <w:unhideWhenUsed/>
    <w:rsid w:val="004D05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0541"/>
    <w:rPr>
      <w:rFonts w:ascii="Tahoma" w:hAnsi="Tahoma" w:cs="Tahoma"/>
      <w:sz w:val="16"/>
      <w:szCs w:val="16"/>
    </w:rPr>
  </w:style>
  <w:style w:type="paragraph" w:styleId="a6">
    <w:name w:val="header"/>
    <w:basedOn w:val="a"/>
    <w:link w:val="a7"/>
    <w:uiPriority w:val="99"/>
    <w:unhideWhenUsed/>
    <w:rsid w:val="008441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41A7"/>
  </w:style>
  <w:style w:type="paragraph" w:styleId="a8">
    <w:name w:val="footer"/>
    <w:basedOn w:val="a"/>
    <w:link w:val="a9"/>
    <w:uiPriority w:val="99"/>
    <w:unhideWhenUsed/>
    <w:rsid w:val="008441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41A7"/>
  </w:style>
  <w:style w:type="paragraph" w:customStyle="1" w:styleId="ConsPlusNonformat">
    <w:name w:val="ConsPlusNonformat"/>
    <w:uiPriority w:val="99"/>
    <w:rsid w:val="0098132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12803</Characters>
  <Application>Microsoft Office Word</Application>
  <DocSecurity>0</DocSecurity>
  <Lines>609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Харакшинова Ольга Александровна</dc:creator>
  <cp:lastModifiedBy>Павлова Марьяна Андреевна</cp:lastModifiedBy>
  <cp:revision>2</cp:revision>
  <cp:lastPrinted>2018-04-19T08:49:00Z</cp:lastPrinted>
  <dcterms:created xsi:type="dcterms:W3CDTF">2019-04-19T08:55:00Z</dcterms:created>
  <dcterms:modified xsi:type="dcterms:W3CDTF">2019-04-19T08:55:00Z</dcterms:modified>
</cp:coreProperties>
</file>